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FB5832" w:rsidRDefault="00FB5832">
      <w:pPr>
        <w:ind w:firstLine="1204"/>
        <w:jc w:val="center"/>
        <w:rPr>
          <w:rFonts w:ascii="Times New Roman"/>
          <w:b/>
          <w:spacing w:val="40"/>
          <w:sz w:val="52"/>
          <w:szCs w:val="52"/>
        </w:rPr>
      </w:pPr>
    </w:p>
    <w:p w:rsidR="00BA7795" w:rsidRPr="00BE5971" w:rsidRDefault="00BA7795" w:rsidP="00BE5971">
      <w:pPr>
        <w:ind w:firstLineChars="141" w:firstLine="846"/>
        <w:jc w:val="center"/>
        <w:rPr>
          <w:rFonts w:ascii="方正小标宋简体" w:eastAsia="方正小标宋简体"/>
          <w:spacing w:val="40"/>
          <w:sz w:val="52"/>
          <w:szCs w:val="52"/>
        </w:rPr>
      </w:pPr>
      <w:r w:rsidRPr="00BE5971">
        <w:rPr>
          <w:rFonts w:ascii="方正小标宋简体" w:eastAsia="方正小标宋简体" w:hint="eastAsia"/>
          <w:spacing w:val="40"/>
          <w:sz w:val="52"/>
          <w:szCs w:val="52"/>
        </w:rPr>
        <w:t>广东省基础教育资源公共服务</w:t>
      </w:r>
    </w:p>
    <w:p w:rsidR="00FB5832" w:rsidRPr="00BE5971" w:rsidRDefault="00BA7795" w:rsidP="00BE5971">
      <w:pPr>
        <w:ind w:firstLineChars="141" w:firstLine="846"/>
        <w:jc w:val="center"/>
        <w:rPr>
          <w:rFonts w:ascii="方正小标宋简体" w:eastAsia="方正小标宋简体"/>
          <w:spacing w:val="40"/>
          <w:sz w:val="52"/>
          <w:szCs w:val="52"/>
        </w:rPr>
      </w:pPr>
      <w:r w:rsidRPr="00BE5971">
        <w:rPr>
          <w:rFonts w:ascii="方正小标宋简体" w:eastAsia="方正小标宋简体" w:hint="eastAsia"/>
          <w:spacing w:val="40"/>
          <w:sz w:val="52"/>
          <w:szCs w:val="52"/>
        </w:rPr>
        <w:t>标准</w:t>
      </w:r>
      <w:r w:rsidR="00F84D43" w:rsidRPr="00BE5971">
        <w:rPr>
          <w:rFonts w:ascii="方正小标宋简体" w:eastAsia="方正小标宋简体" w:hint="eastAsia"/>
          <w:spacing w:val="40"/>
          <w:sz w:val="52"/>
          <w:szCs w:val="52"/>
        </w:rPr>
        <w:t>规范</w:t>
      </w:r>
    </w:p>
    <w:p w:rsidR="00FB5832" w:rsidRDefault="00F84D43">
      <w:pPr>
        <w:tabs>
          <w:tab w:val="left" w:pos="8535"/>
        </w:tabs>
        <w:ind w:firstLine="640"/>
        <w:rPr>
          <w:rFonts w:ascii="Times New Roman"/>
        </w:rPr>
      </w:pPr>
      <w:r>
        <w:rPr>
          <w:rFonts w:ascii="Times New Roman"/>
        </w:rPr>
        <w:tab/>
      </w: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Pr="00BE5971" w:rsidRDefault="00F84D43" w:rsidP="00BE5971">
      <w:pPr>
        <w:ind w:firstLine="640"/>
        <w:jc w:val="center"/>
        <w:rPr>
          <w:rFonts w:ascii="Times New Roman"/>
        </w:rPr>
      </w:pPr>
      <w:r w:rsidRPr="00BE5971">
        <w:rPr>
          <w:rFonts w:ascii="Times New Roman" w:hint="eastAsia"/>
        </w:rPr>
        <w:t>2017</w:t>
      </w:r>
      <w:r w:rsidRPr="00BE5971">
        <w:rPr>
          <w:rFonts w:ascii="Times New Roman" w:hint="eastAsia"/>
        </w:rPr>
        <w:t>年</w:t>
      </w:r>
      <w:r w:rsidRPr="00BE5971">
        <w:rPr>
          <w:rFonts w:ascii="Times New Roman"/>
        </w:rPr>
        <w:t>0</w:t>
      </w:r>
      <w:r w:rsidR="00BA7795" w:rsidRPr="00BE5971">
        <w:rPr>
          <w:rFonts w:ascii="Times New Roman" w:hint="eastAsia"/>
        </w:rPr>
        <w:t>8</w:t>
      </w:r>
      <w:r w:rsidRPr="00BE5971">
        <w:rPr>
          <w:rFonts w:ascii="Times New Roman" w:hint="eastAsia"/>
        </w:rPr>
        <w:t>月</w:t>
      </w: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560"/>
        <w:jc w:val="center"/>
        <w:rPr>
          <w:rFonts w:ascii="Times New Roman"/>
          <w:sz w:val="28"/>
        </w:rPr>
      </w:pPr>
    </w:p>
    <w:p w:rsidR="00FB5832" w:rsidRDefault="00FB5832">
      <w:pPr>
        <w:ind w:firstLineChars="0" w:firstLine="0"/>
        <w:rPr>
          <w:rFonts w:ascii="Times New Roman"/>
        </w:rPr>
      </w:pPr>
    </w:p>
    <w:p w:rsidR="003E731B" w:rsidRPr="00BE5971" w:rsidRDefault="00F84D43" w:rsidP="00BE5971">
      <w:pPr>
        <w:ind w:firstLine="640"/>
        <w:jc w:val="center"/>
        <w:rPr>
          <w:rFonts w:ascii="黑体" w:eastAsia="黑体" w:hAnsi="黑体"/>
          <w:noProof/>
        </w:rPr>
      </w:pPr>
      <w:bookmarkStart w:id="0" w:name="_Toc477164321"/>
      <w:bookmarkStart w:id="1" w:name="_Toc476644995"/>
      <w:r w:rsidRPr="00BE5971">
        <w:rPr>
          <w:rFonts w:ascii="黑体" w:eastAsia="黑体" w:hAnsi="黑体"/>
        </w:rPr>
        <w:lastRenderedPageBreak/>
        <w:t>目</w:t>
      </w:r>
      <w:r w:rsidR="00BE5971">
        <w:rPr>
          <w:rFonts w:ascii="黑体" w:eastAsia="黑体" w:hAnsi="黑体" w:hint="eastAsia"/>
        </w:rPr>
        <w:t xml:space="preserve">  </w:t>
      </w:r>
      <w:r w:rsidRPr="00BE5971">
        <w:rPr>
          <w:rFonts w:ascii="黑体" w:eastAsia="黑体" w:hAnsi="黑体"/>
        </w:rPr>
        <w:t>录</w:t>
      </w:r>
      <w:bookmarkEnd w:id="0"/>
      <w:bookmarkEnd w:id="1"/>
      <w:r w:rsidRPr="00BE5971">
        <w:rPr>
          <w:rFonts w:ascii="黑体" w:eastAsia="黑体" w:hAnsi="黑体"/>
          <w:sz w:val="28"/>
          <w:szCs w:val="28"/>
        </w:rPr>
        <w:fldChar w:fldCharType="begin"/>
      </w:r>
      <w:r w:rsidRPr="00BE5971">
        <w:rPr>
          <w:rFonts w:ascii="黑体" w:eastAsia="黑体" w:hAnsi="黑体"/>
          <w:sz w:val="28"/>
          <w:szCs w:val="28"/>
        </w:rPr>
        <w:instrText xml:space="preserve"> </w:instrText>
      </w:r>
      <w:r w:rsidRPr="00BE5971">
        <w:rPr>
          <w:rFonts w:ascii="黑体" w:eastAsia="黑体" w:hAnsi="黑体" w:hint="eastAsia"/>
          <w:sz w:val="28"/>
          <w:szCs w:val="28"/>
        </w:rPr>
        <w:instrText>TOC \o "1-3" \u</w:instrText>
      </w:r>
      <w:r w:rsidRPr="00BE5971">
        <w:rPr>
          <w:rFonts w:ascii="黑体" w:eastAsia="黑体" w:hAnsi="黑体"/>
          <w:sz w:val="28"/>
          <w:szCs w:val="28"/>
        </w:rPr>
        <w:instrText xml:space="preserve"> </w:instrText>
      </w:r>
      <w:r w:rsidRPr="00BE5971">
        <w:rPr>
          <w:rFonts w:ascii="黑体" w:eastAsia="黑体" w:hAnsi="黑体"/>
          <w:sz w:val="28"/>
          <w:szCs w:val="28"/>
        </w:rPr>
        <w:fldChar w:fldCharType="separate"/>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1</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概述</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_Toc490070066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4</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1.1</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规范背景</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_Toc490070067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4</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1.2</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编写目的</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_Toc490070068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5</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1.3</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适用范围</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_Toc490070069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5</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1.1</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相关定义</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_Toc490070070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5</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1.2</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参考文件</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_Toc490070071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7</w:t>
      </w:r>
      <w:r w:rsidRPr="00BE5971">
        <w:rPr>
          <w:rFonts w:ascii="仿宋_GB2312" w:eastAsia="仿宋_GB2312" w:hAnsi="黑体" w:hint="eastAsia"/>
          <w:noProof/>
        </w:rPr>
        <w:fldChar w:fldCharType="end"/>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2</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平台接入规范</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_Toc490070072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7</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2.1</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接入流程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_Toc490070073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8</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2.1.1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线下流程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_Toc490070074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8</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2.1.2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线上流程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_Toc490070075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8</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2.1.3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时序图</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9</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2.2</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认证改造</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_Toc490070077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9</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2.3</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获取体系应用</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_Toc490070078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9</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2.3.1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获取接口访问令牌</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_Toc490070079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10</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2.3.2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获取应用信息列表</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_Toc490070080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10</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2.4</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获取体系会话usessionId</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_Toc490070081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11</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2.4.1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各区域平台会话校验接口（需各区域平台开发接口）</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_Toc490070082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11</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2.4.2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调用体系区域平台会话交换接口获取体系usessionId</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_Toc490070083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12</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2.4.3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使用体系会话创建Ticket</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_Toc490070084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13</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2.4.4</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会话Ticket传递链接格式</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_Toc490070085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14</w:t>
      </w:r>
      <w:r w:rsidRPr="00BE5971">
        <w:rPr>
          <w:rFonts w:ascii="仿宋_GB2312" w:eastAsia="仿宋_GB2312" w:hAnsi="黑体" w:hint="eastAsia"/>
          <w:noProof/>
        </w:rPr>
        <w:fldChar w:fldCharType="end"/>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3</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用户实名校验规范</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14</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3.1</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校验流程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_Toc490070087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15</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3.2</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校验页面说明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_Toc490070088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15</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3.3</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校验接口说明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_Toc490070089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16</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3.3.1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获取接口访问令牌</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_Toc490070090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16</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3.3.2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发送手机验证码</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_Toc490070091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17</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3.3.3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实名校验</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_Toc490070092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17</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3.3.4</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获取机构编码信息</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_Toc490070093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18</w:t>
      </w:r>
      <w:r w:rsidRPr="00BE5971">
        <w:rPr>
          <w:rFonts w:ascii="仿宋_GB2312" w:eastAsia="仿宋_GB2312" w:hAnsi="黑体" w:hint="eastAsia"/>
          <w:noProof/>
        </w:rPr>
        <w:fldChar w:fldCharType="end"/>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4</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行为数据采集规范</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_Toc490070094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19</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lastRenderedPageBreak/>
        <w:t>4.1.1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实现方式</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_Toc490070095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19</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4.1.2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传输说明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20</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4.1.3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及时性要求</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_Toc490070097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21</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4.1.4</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文件保存时长</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_Toc490070098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21</w:t>
      </w:r>
      <w:r w:rsidRPr="00BE5971">
        <w:rPr>
          <w:rFonts w:ascii="仿宋_GB2312" w:eastAsia="仿宋_GB2312" w:hAnsi="黑体" w:hint="eastAsia"/>
          <w:noProof/>
        </w:rPr>
        <w:fldChar w:fldCharType="end"/>
      </w:r>
    </w:p>
    <w:p w:rsidR="003E731B" w:rsidRPr="00BE5971" w:rsidRDefault="003E731B">
      <w:pPr>
        <w:pStyle w:val="30"/>
        <w:tabs>
          <w:tab w:val="left" w:pos="120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rPr>
        <w:t>4.2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文件说明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_Toc490070099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21</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4.3</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接口单元</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_Toc490070100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25</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4.3.1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指标数据</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_Toc490070101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25</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4.3.2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校验文件格式</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_Toc490070102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28</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4.4</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日志文件管理</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_Toc490070103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29</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4.4.1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ftp服务器管理</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_Toc490070104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29</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4.4.2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日志数据接口采集</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_Toc490070105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29</w:t>
      </w:r>
      <w:r w:rsidRPr="00BE5971">
        <w:rPr>
          <w:rFonts w:ascii="仿宋_GB2312" w:eastAsia="仿宋_GB2312" w:hAnsi="黑体" w:hint="eastAsia"/>
          <w:noProof/>
        </w:rPr>
        <w:fldChar w:fldCharType="end"/>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5</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第三方应用接入规范</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30</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5.1</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接入流程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_Toc490070107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31</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5.1.1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线上流程</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_Toc490070108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31</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5.1.2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时序图</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_Toc490070109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32</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5.1.3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应用信息说明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_Toc490070110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32</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5.1.4</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认证方式</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_Toc490070111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34</w:t>
      </w:r>
      <w:r w:rsidRPr="00BE5971">
        <w:rPr>
          <w:rFonts w:ascii="仿宋_GB2312" w:eastAsia="仿宋_GB2312" w:hAnsi="黑体" w:hint="eastAsia"/>
          <w:noProof/>
        </w:rPr>
        <w:fldChar w:fldCharType="end"/>
      </w:r>
    </w:p>
    <w:p w:rsidR="003E731B" w:rsidRPr="00BE5971" w:rsidRDefault="003E731B">
      <w:pPr>
        <w:pStyle w:val="20"/>
        <w:tabs>
          <w:tab w:val="left" w:pos="958"/>
          <w:tab w:val="right" w:leader="dot" w:pos="9345"/>
        </w:tabs>
        <w:rPr>
          <w:rFonts w:ascii="仿宋_GB2312" w:eastAsia="仿宋_GB2312" w:hAnsi="黑体" w:cstheme="minorBidi"/>
          <w:smallCaps w:val="0"/>
          <w:noProof/>
          <w:szCs w:val="22"/>
        </w:rPr>
      </w:pPr>
      <w:r w:rsidRPr="00BE5971">
        <w:rPr>
          <w:rFonts w:ascii="仿宋_GB2312" w:eastAsia="仿宋_GB2312" w:hAnsi="黑体" w:hint="eastAsia"/>
          <w:noProof/>
        </w:rPr>
        <w:t>5.2</w:t>
      </w:r>
      <w:r w:rsidRPr="00BE5971">
        <w:rPr>
          <w:rFonts w:ascii="仿宋_GB2312" w:eastAsia="仿宋_GB2312" w:hAnsi="黑体" w:cstheme="minorBidi" w:hint="eastAsia"/>
          <w:smallCaps w:val="0"/>
          <w:noProof/>
          <w:szCs w:val="22"/>
        </w:rPr>
        <w:tab/>
      </w:r>
      <w:r w:rsidRPr="00BE5971">
        <w:rPr>
          <w:rFonts w:ascii="仿宋_GB2312" w:eastAsia="仿宋_GB2312" w:hAnsi="黑体" w:hint="eastAsia"/>
          <w:noProof/>
        </w:rPr>
        <w:t>接入说明</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_Toc490070112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34</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5.2.1</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获取平台传递的参数</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_Toc490070113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34</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5.2.2</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获取接口访问令牌</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_Toc490070114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34</w:t>
      </w:r>
      <w:r w:rsidRPr="00BE5971">
        <w:rPr>
          <w:rFonts w:ascii="仿宋_GB2312" w:eastAsia="仿宋_GB2312" w:hAnsi="黑体" w:hint="eastAsia"/>
          <w:noProof/>
        </w:rPr>
        <w:fldChar w:fldCharType="end"/>
      </w:r>
    </w:p>
    <w:p w:rsidR="003E731B" w:rsidRPr="00BE5971" w:rsidRDefault="003E731B">
      <w:pPr>
        <w:pStyle w:val="30"/>
        <w:tabs>
          <w:tab w:val="left" w:pos="1440"/>
          <w:tab w:val="right" w:leader="dot" w:pos="9345"/>
        </w:tabs>
        <w:rPr>
          <w:rFonts w:ascii="仿宋_GB2312" w:eastAsia="仿宋_GB2312" w:hAnsi="黑体" w:cstheme="minorBidi"/>
          <w:iCs w:val="0"/>
          <w:noProof/>
          <w:szCs w:val="22"/>
        </w:rPr>
      </w:pPr>
      <w:r w:rsidRPr="00BE5971">
        <w:rPr>
          <w:rFonts w:ascii="仿宋_GB2312" w:eastAsia="仿宋_GB2312" w:hAnsi="黑体" w:hint="eastAsia"/>
          <w:noProof/>
          <w:color w:val="000000"/>
        </w:rPr>
        <w:t>5.2.3</w:t>
      </w:r>
      <w:r w:rsidRPr="00BE5971">
        <w:rPr>
          <w:rFonts w:ascii="仿宋_GB2312" w:eastAsia="仿宋_GB2312" w:hAnsi="黑体" w:cstheme="minorBidi" w:hint="eastAsia"/>
          <w:iCs w:val="0"/>
          <w:noProof/>
          <w:szCs w:val="22"/>
        </w:rPr>
        <w:tab/>
      </w:r>
      <w:r w:rsidRPr="00BE5971">
        <w:rPr>
          <w:rFonts w:ascii="仿宋_GB2312" w:eastAsia="仿宋_GB2312" w:hAnsi="黑体" w:hint="eastAsia"/>
          <w:noProof/>
        </w:rPr>
        <w:t>验证用户会话Ticket</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_Toc490070115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35</w:t>
      </w:r>
      <w:r w:rsidRPr="00BE5971">
        <w:rPr>
          <w:rFonts w:ascii="仿宋_GB2312" w:eastAsia="仿宋_GB2312" w:hAnsi="黑体" w:hint="eastAsia"/>
          <w:noProof/>
        </w:rPr>
        <w:fldChar w:fldCharType="end"/>
      </w:r>
    </w:p>
    <w:p w:rsidR="003E731B" w:rsidRPr="00BE5971" w:rsidRDefault="003E731B">
      <w:pPr>
        <w:pStyle w:val="10"/>
        <w:tabs>
          <w:tab w:val="left" w:pos="482"/>
        </w:tabs>
        <w:rPr>
          <w:rFonts w:ascii="仿宋_GB2312" w:eastAsia="仿宋_GB2312" w:hAnsi="黑体" w:cstheme="minorBidi"/>
          <w:b w:val="0"/>
          <w:bCs w:val="0"/>
          <w:caps w:val="0"/>
          <w:noProof/>
          <w:szCs w:val="22"/>
        </w:rPr>
      </w:pPr>
      <w:r w:rsidRPr="00BE5971">
        <w:rPr>
          <w:rFonts w:ascii="仿宋_GB2312" w:eastAsia="仿宋_GB2312" w:hAnsi="黑体" w:hint="eastAsia"/>
          <w:noProof/>
        </w:rPr>
        <w:t>6</w:t>
      </w:r>
      <w:r w:rsidRPr="00BE5971">
        <w:rPr>
          <w:rFonts w:ascii="仿宋_GB2312" w:eastAsia="仿宋_GB2312" w:hAnsi="黑体" w:cstheme="minorBidi" w:hint="eastAsia"/>
          <w:b w:val="0"/>
          <w:bCs w:val="0"/>
          <w:caps w:val="0"/>
          <w:noProof/>
          <w:szCs w:val="22"/>
        </w:rPr>
        <w:tab/>
      </w:r>
      <w:r w:rsidRPr="00BE5971">
        <w:rPr>
          <w:rFonts w:ascii="仿宋_GB2312" w:eastAsia="仿宋_GB2312" w:hAnsi="黑体" w:hint="eastAsia"/>
          <w:noProof/>
        </w:rPr>
        <w:t>版本记录</w:t>
      </w:r>
      <w:r w:rsidRPr="00BE5971">
        <w:rPr>
          <w:rFonts w:ascii="仿宋_GB2312" w:eastAsia="仿宋_GB2312" w:hAnsi="黑体" w:hint="eastAsia"/>
          <w:noProof/>
        </w:rPr>
        <w:tab/>
      </w:r>
      <w:r w:rsidRPr="00BE5971">
        <w:rPr>
          <w:rFonts w:ascii="仿宋_GB2312" w:eastAsia="仿宋_GB2312" w:hAnsi="黑体" w:hint="eastAsia"/>
          <w:noProof/>
        </w:rPr>
        <w:fldChar w:fldCharType="begin"/>
      </w:r>
      <w:r w:rsidRPr="00BE5971">
        <w:rPr>
          <w:rFonts w:ascii="仿宋_GB2312" w:eastAsia="仿宋_GB2312" w:hAnsi="黑体" w:hint="eastAsia"/>
          <w:noProof/>
        </w:rPr>
        <w:instrText xml:space="preserve"> PAGEREF _Toc490070116 \h </w:instrText>
      </w:r>
      <w:r w:rsidRPr="00BE5971">
        <w:rPr>
          <w:rFonts w:ascii="仿宋_GB2312" w:eastAsia="仿宋_GB2312" w:hAnsi="黑体" w:hint="eastAsia"/>
          <w:noProof/>
        </w:rPr>
      </w:r>
      <w:r w:rsidRPr="00BE5971">
        <w:rPr>
          <w:rFonts w:ascii="仿宋_GB2312" w:eastAsia="仿宋_GB2312" w:hAnsi="黑体" w:hint="eastAsia"/>
          <w:noProof/>
        </w:rPr>
        <w:fldChar w:fldCharType="separate"/>
      </w:r>
      <w:r w:rsidR="00BE5971">
        <w:rPr>
          <w:rFonts w:ascii="仿宋_GB2312" w:eastAsia="仿宋_GB2312" w:hAnsi="黑体"/>
          <w:noProof/>
        </w:rPr>
        <w:t>36</w:t>
      </w:r>
      <w:r w:rsidRPr="00BE5971">
        <w:rPr>
          <w:rFonts w:ascii="仿宋_GB2312" w:eastAsia="仿宋_GB2312" w:hAnsi="黑体" w:hint="eastAsia"/>
          <w:noProof/>
        </w:rPr>
        <w:fldChar w:fldCharType="end"/>
      </w:r>
    </w:p>
    <w:p w:rsidR="00FB5832" w:rsidRDefault="00F84D43">
      <w:pPr>
        <w:ind w:firstLine="640"/>
      </w:pPr>
      <w:r w:rsidRPr="00BE5971">
        <w:rPr>
          <w:rFonts w:ascii="黑体" w:eastAsia="黑体" w:hAnsi="黑体"/>
        </w:rPr>
        <w:fldChar w:fldCharType="end"/>
      </w:r>
    </w:p>
    <w:p w:rsidR="00FB5832" w:rsidRDefault="00FB5832">
      <w:pPr>
        <w:ind w:firstLine="640"/>
      </w:pPr>
    </w:p>
    <w:p w:rsidR="00FB5832" w:rsidRDefault="00FB5832">
      <w:pPr>
        <w:ind w:firstLine="640"/>
      </w:pPr>
    </w:p>
    <w:p w:rsidR="00FB5832" w:rsidRDefault="00FB5832">
      <w:pPr>
        <w:ind w:firstLine="640"/>
      </w:pPr>
    </w:p>
    <w:p w:rsidR="00FB5832" w:rsidRDefault="00FB5832">
      <w:pPr>
        <w:ind w:firstLine="640"/>
      </w:pPr>
    </w:p>
    <w:p w:rsidR="00FB5832" w:rsidRDefault="00FB5832">
      <w:pPr>
        <w:ind w:firstLine="640"/>
      </w:pPr>
    </w:p>
    <w:p w:rsidR="00FB5832" w:rsidRDefault="00F84D43">
      <w:pPr>
        <w:pStyle w:val="1"/>
      </w:pPr>
      <w:bookmarkStart w:id="2" w:name="_Toc490070066"/>
      <w:r>
        <w:rPr>
          <w:rFonts w:hint="eastAsia"/>
        </w:rPr>
        <w:lastRenderedPageBreak/>
        <w:t>概述</w:t>
      </w:r>
      <w:bookmarkEnd w:id="2"/>
    </w:p>
    <w:p w:rsidR="00EA4C46" w:rsidRPr="00F84D43" w:rsidRDefault="00EA4C46" w:rsidP="00FD1EFC">
      <w:pPr>
        <w:pStyle w:val="2"/>
      </w:pPr>
      <w:bookmarkStart w:id="3" w:name="_Toc14264"/>
      <w:r>
        <w:rPr>
          <w:rFonts w:hint="eastAsia"/>
        </w:rPr>
        <w:t>背景与意义</w:t>
      </w:r>
    </w:p>
    <w:p w:rsidR="00EA4C46" w:rsidRPr="003840B7" w:rsidRDefault="00EA4C46" w:rsidP="003840B7">
      <w:pPr>
        <w:ind w:firstLine="640"/>
        <w:rPr>
          <w:rFonts w:ascii="仿宋_GB2312" w:eastAsia="仿宋_GB2312"/>
          <w:color w:val="000000"/>
          <w:szCs w:val="32"/>
          <w:shd w:val="clear" w:color="auto" w:fill="FFFFFF"/>
        </w:rPr>
      </w:pPr>
      <w:r w:rsidRPr="003840B7">
        <w:rPr>
          <w:rFonts w:ascii="仿宋_GB2312" w:eastAsia="仿宋_GB2312" w:hint="eastAsia"/>
          <w:color w:val="000000"/>
          <w:szCs w:val="32"/>
          <w:shd w:val="clear" w:color="auto" w:fill="FFFFFF"/>
        </w:rPr>
        <w:t>“十二五”以来，特别是《教育信息化十年发展规划(2011-2020年)》发布和首次全国教育信息化工作会议召开以来，以“三通两平台”为主要标志的教育信息化工作取得了突破性进展，优质数字教育资源日益丰富，应用驱动信息化教学日渐普及，教育资源公共服务平台服务水平日渐提高，资源服务体系已见雏形。但从全国、全省范围看，数字教育资源迅速广泛传播、便捷分发共享的数字教育资源服务供给模式尚未形成，数字教育资源服务广大师生信息化教学应用的水平与能力不足，信息技术扩大优质资源覆盖面</w:t>
      </w:r>
      <w:r>
        <w:rPr>
          <w:rFonts w:ascii="仿宋_GB2312" w:eastAsia="仿宋_GB2312" w:hint="eastAsia"/>
          <w:color w:val="000000"/>
          <w:szCs w:val="32"/>
          <w:shd w:val="clear" w:color="auto" w:fill="FFFFFF"/>
        </w:rPr>
        <w:t>的优势未能充分发挥</w:t>
      </w:r>
      <w:r w:rsidRPr="003840B7">
        <w:rPr>
          <w:rFonts w:ascii="仿宋_GB2312" w:eastAsia="仿宋_GB2312" w:hint="eastAsia"/>
          <w:color w:val="000000"/>
          <w:szCs w:val="32"/>
          <w:shd w:val="clear" w:color="auto" w:fill="FFFFFF"/>
        </w:rPr>
        <w:t>。要解决上述问题，需要进一步建立和完善</w:t>
      </w:r>
      <w:r>
        <w:rPr>
          <w:rFonts w:ascii="仿宋_GB2312" w:eastAsia="仿宋_GB2312" w:hint="eastAsia"/>
          <w:color w:val="000000"/>
          <w:szCs w:val="32"/>
          <w:shd w:val="clear" w:color="auto" w:fill="FFFFFF"/>
        </w:rPr>
        <w:t>国家数字</w:t>
      </w:r>
      <w:r w:rsidRPr="003840B7">
        <w:rPr>
          <w:rFonts w:ascii="仿宋_GB2312" w:eastAsia="仿宋_GB2312" w:hint="eastAsia"/>
          <w:color w:val="000000"/>
          <w:szCs w:val="32"/>
          <w:shd w:val="clear" w:color="auto" w:fill="FFFFFF"/>
        </w:rPr>
        <w:t>教育资源公共服务体系，形成适应未来教育的新模式和新机制。</w:t>
      </w:r>
    </w:p>
    <w:p w:rsidR="00EA4C46" w:rsidRPr="00DA3C7E" w:rsidRDefault="00EA4C46" w:rsidP="00DA3C7E">
      <w:pPr>
        <w:ind w:firstLine="640"/>
        <w:rPr>
          <w:rFonts w:ascii="仿宋_GB2312" w:eastAsia="仿宋_GB2312"/>
          <w:color w:val="000000"/>
          <w:szCs w:val="32"/>
          <w:shd w:val="clear" w:color="auto" w:fill="FFFFFF"/>
        </w:rPr>
      </w:pPr>
      <w:r w:rsidRPr="000E6260">
        <w:rPr>
          <w:rFonts w:ascii="仿宋_GB2312" w:eastAsia="仿宋_GB2312" w:hint="eastAsia"/>
          <w:color w:val="000000"/>
          <w:szCs w:val="32"/>
          <w:shd w:val="clear" w:color="auto" w:fill="FFFFFF"/>
        </w:rPr>
        <w:t>国家数字教育资源公共服务体系（以下简称“公共服务体系”）建设与是</w:t>
      </w:r>
      <w:hyperlink r:id="rId9" w:tgtFrame="http://www.gov.cn/xinwen/2016-12/27/_blank" w:history="1">
        <w:r w:rsidRPr="000E6260">
          <w:rPr>
            <w:rFonts w:ascii="仿宋_GB2312" w:eastAsia="仿宋_GB2312" w:hint="eastAsia"/>
            <w:color w:val="000000"/>
            <w:szCs w:val="32"/>
            <w:shd w:val="clear" w:color="auto" w:fill="FFFFFF"/>
          </w:rPr>
          <w:t>《“十三五”国家信息化规划》</w:t>
        </w:r>
      </w:hyperlink>
      <w:r w:rsidRPr="000E6260">
        <w:rPr>
          <w:rFonts w:ascii="仿宋_GB2312" w:eastAsia="仿宋_GB2312" w:hint="eastAsia"/>
          <w:color w:val="000000"/>
          <w:szCs w:val="32"/>
          <w:shd w:val="clear" w:color="auto" w:fill="FFFFFF"/>
        </w:rPr>
        <w:t>、《教育规划纲要》、《教育信息化十年发展规划（2011-2020年）》和《教育信息化“十三五”规划》部署的重要任务，是促进均衡协调、优化发展新格局、落实信息惠民政策的重要手段之一，是推进“三通两平台”教育信息化核心目标实现的重要途径。</w:t>
      </w:r>
      <w:r w:rsidRPr="000E6260">
        <w:rPr>
          <w:rFonts w:ascii="仿宋_GB2312" w:eastAsia="仿宋_GB2312" w:hAnsi="仿宋_GB2312" w:cs="仿宋_GB2312" w:hint="eastAsia"/>
          <w:szCs w:val="32"/>
          <w:shd w:val="clear" w:color="auto" w:fill="FFFFFF"/>
        </w:rPr>
        <w:t>推进公共服务体系建设，</w:t>
      </w:r>
      <w:r w:rsidRPr="000E6260">
        <w:rPr>
          <w:rFonts w:ascii="仿宋_GB2312" w:eastAsia="仿宋_GB2312" w:hint="eastAsia"/>
          <w:color w:val="000000"/>
          <w:szCs w:val="32"/>
          <w:shd w:val="clear" w:color="auto" w:fill="FFFFFF"/>
        </w:rPr>
        <w:t>要全面贯彻党和国家深化教育改革的战略部署，</w:t>
      </w:r>
      <w:r>
        <w:rPr>
          <w:rFonts w:ascii="仿宋_GB2312" w:eastAsia="仿宋_GB2312" w:hint="eastAsia"/>
          <w:color w:val="000000"/>
          <w:szCs w:val="32"/>
          <w:shd w:val="clear" w:color="auto" w:fill="FFFFFF"/>
        </w:rPr>
        <w:t>要</w:t>
      </w:r>
      <w:r w:rsidRPr="000E6260">
        <w:rPr>
          <w:rFonts w:ascii="仿宋_GB2312" w:eastAsia="仿宋_GB2312" w:hint="eastAsia"/>
          <w:color w:val="000000"/>
          <w:szCs w:val="32"/>
          <w:shd w:val="clear" w:color="auto" w:fill="FFFFFF"/>
        </w:rPr>
        <w:t>以深入互联互通、优化空间服务、改革资源供给方式为突破口，以创新机制为重要保障，以网络学习空</w:t>
      </w:r>
      <w:r w:rsidRPr="000E6260">
        <w:rPr>
          <w:rFonts w:ascii="仿宋_GB2312" w:eastAsia="仿宋_GB2312" w:hint="eastAsia"/>
          <w:color w:val="000000"/>
          <w:szCs w:val="32"/>
          <w:shd w:val="clear" w:color="auto" w:fill="FFFFFF"/>
        </w:rPr>
        <w:lastRenderedPageBreak/>
        <w:t>间的普及应用为核心</w:t>
      </w:r>
      <w:r>
        <w:rPr>
          <w:rFonts w:ascii="仿宋_GB2312" w:eastAsia="仿宋_GB2312" w:hint="eastAsia"/>
          <w:color w:val="000000"/>
          <w:szCs w:val="32"/>
          <w:shd w:val="clear" w:color="auto" w:fill="FFFFFF"/>
        </w:rPr>
        <w:t>，要</w:t>
      </w:r>
      <w:r w:rsidRPr="000E6260">
        <w:rPr>
          <w:rFonts w:ascii="仿宋_GB2312" w:eastAsia="仿宋_GB2312" w:hint="eastAsia"/>
          <w:color w:val="000000"/>
          <w:szCs w:val="32"/>
          <w:shd w:val="clear" w:color="auto" w:fill="FFFFFF"/>
        </w:rPr>
        <w:t>集中各方力量，</w:t>
      </w:r>
      <w:r>
        <w:rPr>
          <w:rFonts w:ascii="仿宋_GB2312" w:eastAsia="仿宋_GB2312" w:hint="eastAsia"/>
          <w:color w:val="000000"/>
          <w:szCs w:val="32"/>
          <w:shd w:val="clear" w:color="auto" w:fill="FFFFFF"/>
        </w:rPr>
        <w:t>发挥各级平台优势，协同服务好广大师生。</w:t>
      </w:r>
      <w:r w:rsidRPr="000E6260">
        <w:rPr>
          <w:rFonts w:ascii="仿宋_GB2312" w:eastAsia="仿宋_GB2312" w:hint="eastAsia"/>
          <w:color w:val="000000"/>
          <w:szCs w:val="32"/>
          <w:shd w:val="clear" w:color="auto" w:fill="FFFFFF"/>
        </w:rPr>
        <w:t>到2020年，基本建成互联互通、开放灵活、多级分布、覆盖全国、共治共享、有中国特色的国家数字教育资源公共服务体系，实现体系全国唯一、用户“一人一号一空间”、平台协同就近服务、资源多级汇聚有序推送，满足在校师生信息化时代的学与教需求。</w:t>
      </w:r>
    </w:p>
    <w:p w:rsidR="00EA4C46" w:rsidRDefault="00EA4C46">
      <w:pPr>
        <w:pStyle w:val="2"/>
      </w:pPr>
      <w:bookmarkStart w:id="4" w:name="_Toc490070068"/>
      <w:r>
        <w:rPr>
          <w:rFonts w:hint="eastAsia"/>
        </w:rPr>
        <w:t>编写目的</w:t>
      </w:r>
      <w:bookmarkEnd w:id="4"/>
    </w:p>
    <w:p w:rsidR="00EA4C46" w:rsidRPr="00EA4C46" w:rsidRDefault="00EA4C46" w:rsidP="00EA4C46">
      <w:pPr>
        <w:ind w:firstLine="640"/>
        <w:rPr>
          <w:rFonts w:ascii="仿宋_GB2312" w:eastAsia="仿宋_GB2312"/>
          <w:color w:val="000000"/>
          <w:szCs w:val="32"/>
          <w:shd w:val="clear" w:color="auto" w:fill="FFFFFF"/>
        </w:rPr>
      </w:pPr>
      <w:bookmarkStart w:id="5" w:name="OLE_LINK1"/>
      <w:bookmarkStart w:id="6" w:name="OLE_LINK5"/>
      <w:r w:rsidRPr="000E6260">
        <w:rPr>
          <w:rFonts w:ascii="仿宋_GB2312" w:eastAsia="仿宋_GB2312" w:hint="eastAsia"/>
          <w:color w:val="000000"/>
          <w:szCs w:val="32"/>
          <w:shd w:val="clear" w:color="auto" w:fill="FFFFFF"/>
        </w:rPr>
        <w:t>广东教育资源公共服务平台</w:t>
      </w:r>
      <w:bookmarkEnd w:id="5"/>
      <w:bookmarkEnd w:id="6"/>
      <w:r w:rsidRPr="000E6260">
        <w:rPr>
          <w:rFonts w:ascii="仿宋_GB2312" w:eastAsia="仿宋_GB2312" w:hint="eastAsia"/>
          <w:color w:val="000000"/>
          <w:szCs w:val="32"/>
          <w:shd w:val="clear" w:color="auto" w:fill="FFFFFF"/>
        </w:rPr>
        <w:t>、茂名教育人人通平台、汕头教育云平台、东莞市教育资源公共服务平台、江门市教育资源服务平台</w:t>
      </w:r>
      <w:r>
        <w:rPr>
          <w:rFonts w:ascii="仿宋_GB2312" w:eastAsia="仿宋_GB2312" w:hint="eastAsia"/>
          <w:color w:val="000000"/>
          <w:szCs w:val="32"/>
          <w:shd w:val="clear" w:color="auto" w:fill="FFFFFF"/>
        </w:rPr>
        <w:t>等</w:t>
      </w:r>
      <w:r w:rsidRPr="000E6260">
        <w:rPr>
          <w:rFonts w:ascii="仿宋_GB2312" w:eastAsia="仿宋_GB2312" w:hint="eastAsia"/>
          <w:color w:val="000000"/>
          <w:szCs w:val="32"/>
          <w:shd w:val="clear" w:color="auto" w:fill="FFFFFF"/>
        </w:rPr>
        <w:t>广东省各级平台</w:t>
      </w:r>
      <w:r>
        <w:rPr>
          <w:rFonts w:ascii="仿宋_GB2312" w:eastAsia="仿宋_GB2312" w:hint="eastAsia"/>
          <w:color w:val="000000"/>
          <w:szCs w:val="32"/>
          <w:shd w:val="clear" w:color="auto" w:fill="FFFFFF"/>
        </w:rPr>
        <w:t>是</w:t>
      </w:r>
      <w:r w:rsidRPr="000E6260">
        <w:rPr>
          <w:rFonts w:ascii="仿宋_GB2312" w:eastAsia="仿宋_GB2312" w:hint="eastAsia"/>
          <w:color w:val="000000"/>
          <w:szCs w:val="32"/>
          <w:shd w:val="clear" w:color="auto" w:fill="FFFFFF"/>
        </w:rPr>
        <w:t>公共服务体系的重要组成部分，要遵循体系的建设规范和原则，</w:t>
      </w:r>
      <w:r>
        <w:rPr>
          <w:rFonts w:ascii="仿宋_GB2312" w:eastAsia="仿宋_GB2312" w:hint="eastAsia"/>
          <w:color w:val="000000"/>
          <w:szCs w:val="32"/>
          <w:shd w:val="clear" w:color="auto" w:fill="FFFFFF"/>
        </w:rPr>
        <w:t>实现体系接入、开展资源汇聚、实施共治共享、承担空间服务，</w:t>
      </w:r>
      <w:r w:rsidRPr="000E6260">
        <w:rPr>
          <w:rFonts w:ascii="仿宋_GB2312" w:eastAsia="仿宋_GB2312" w:hint="eastAsia"/>
          <w:color w:val="000000"/>
          <w:szCs w:val="32"/>
          <w:shd w:val="clear" w:color="auto" w:fill="FFFFFF"/>
        </w:rPr>
        <w:t>形成“标准规范统一、用户实名唯一、平台就近选择、各级协同服务”的新格局。</w:t>
      </w:r>
    </w:p>
    <w:p w:rsidR="00EA4C46" w:rsidRDefault="00EA4C46" w:rsidP="00EA4C46">
      <w:pPr>
        <w:ind w:firstLine="640"/>
        <w:rPr>
          <w:rFonts w:ascii="仿宋_GB2312" w:eastAsia="仿宋_GB2312"/>
          <w:color w:val="000000"/>
          <w:szCs w:val="32"/>
          <w:shd w:val="clear" w:color="auto" w:fill="FFFFFF"/>
        </w:rPr>
      </w:pPr>
      <w:r w:rsidRPr="003F39B7">
        <w:rPr>
          <w:rFonts w:ascii="仿宋_GB2312" w:eastAsia="仿宋_GB2312" w:hint="eastAsia"/>
          <w:color w:val="000000"/>
          <w:szCs w:val="32"/>
          <w:shd w:val="clear" w:color="auto" w:fill="FFFFFF"/>
        </w:rPr>
        <w:t>编制本规范的目的是通过定义统一的标准</w:t>
      </w:r>
      <w:r>
        <w:rPr>
          <w:rFonts w:ascii="仿宋_GB2312" w:eastAsia="仿宋_GB2312" w:hint="eastAsia"/>
          <w:color w:val="000000"/>
          <w:szCs w:val="32"/>
          <w:shd w:val="clear" w:color="auto" w:fill="FFFFFF"/>
        </w:rPr>
        <w:t>，规范广东省</w:t>
      </w:r>
      <w:r w:rsidRPr="003F39B7">
        <w:rPr>
          <w:rFonts w:ascii="仿宋_GB2312" w:eastAsia="仿宋_GB2312" w:hint="eastAsia"/>
          <w:color w:val="000000"/>
          <w:szCs w:val="32"/>
          <w:shd w:val="clear" w:color="auto" w:fill="FFFFFF"/>
        </w:rPr>
        <w:t>各级平台快速</w:t>
      </w:r>
      <w:r w:rsidRPr="003F39B7">
        <w:rPr>
          <w:rFonts w:ascii="仿宋_GB2312" w:eastAsia="仿宋_GB2312"/>
          <w:color w:val="000000"/>
          <w:szCs w:val="32"/>
          <w:shd w:val="clear" w:color="auto" w:fill="FFFFFF"/>
        </w:rPr>
        <w:t>接入到公共服务体系，</w:t>
      </w:r>
      <w:r w:rsidRPr="003F39B7">
        <w:rPr>
          <w:rFonts w:ascii="仿宋_GB2312" w:eastAsia="仿宋_GB2312" w:hint="eastAsia"/>
          <w:color w:val="000000"/>
          <w:szCs w:val="32"/>
          <w:shd w:val="clear" w:color="auto" w:fill="FFFFFF"/>
        </w:rPr>
        <w:t>保障</w:t>
      </w:r>
      <w:r w:rsidRPr="003F39B7">
        <w:rPr>
          <w:rFonts w:ascii="仿宋_GB2312" w:eastAsia="仿宋_GB2312"/>
          <w:color w:val="000000"/>
          <w:szCs w:val="32"/>
          <w:shd w:val="clear" w:color="auto" w:fill="FFFFFF"/>
        </w:rPr>
        <w:t>用户</w:t>
      </w:r>
      <w:r w:rsidRPr="003F39B7">
        <w:rPr>
          <w:rFonts w:ascii="仿宋_GB2312" w:eastAsia="仿宋_GB2312" w:hint="eastAsia"/>
          <w:color w:val="000000"/>
          <w:szCs w:val="32"/>
          <w:shd w:val="clear" w:color="auto" w:fill="FFFFFF"/>
        </w:rPr>
        <w:t>“</w:t>
      </w:r>
      <w:r w:rsidRPr="003F39B7">
        <w:rPr>
          <w:rFonts w:ascii="仿宋_GB2312" w:eastAsia="仿宋_GB2312"/>
          <w:color w:val="000000"/>
          <w:szCs w:val="32"/>
          <w:shd w:val="clear" w:color="auto" w:fill="FFFFFF"/>
        </w:rPr>
        <w:t>一点登录，</w:t>
      </w:r>
      <w:r w:rsidRPr="003F39B7">
        <w:rPr>
          <w:rFonts w:ascii="仿宋_GB2312" w:eastAsia="仿宋_GB2312" w:hint="eastAsia"/>
          <w:color w:val="000000"/>
          <w:szCs w:val="32"/>
          <w:shd w:val="clear" w:color="auto" w:fill="FFFFFF"/>
        </w:rPr>
        <w:t>全网</w:t>
      </w:r>
      <w:r w:rsidRPr="003F39B7">
        <w:rPr>
          <w:rFonts w:ascii="仿宋_GB2312" w:eastAsia="仿宋_GB2312"/>
          <w:color w:val="000000"/>
          <w:szCs w:val="32"/>
          <w:shd w:val="clear" w:color="auto" w:fill="FFFFFF"/>
        </w:rPr>
        <w:t>漫游</w:t>
      </w:r>
      <w:r w:rsidRPr="003F39B7">
        <w:rPr>
          <w:rFonts w:ascii="仿宋_GB2312" w:eastAsia="仿宋_GB2312"/>
          <w:color w:val="000000"/>
          <w:szCs w:val="32"/>
          <w:shd w:val="clear" w:color="auto" w:fill="FFFFFF"/>
        </w:rPr>
        <w:t>”</w:t>
      </w:r>
      <w:r>
        <w:rPr>
          <w:rFonts w:ascii="仿宋_GB2312" w:eastAsia="仿宋_GB2312" w:hint="eastAsia"/>
          <w:color w:val="000000"/>
          <w:szCs w:val="32"/>
          <w:shd w:val="clear" w:color="auto" w:fill="FFFFFF"/>
        </w:rPr>
        <w:t>；指导</w:t>
      </w:r>
      <w:r>
        <w:rPr>
          <w:rFonts w:ascii="仿宋_GB2312" w:eastAsia="仿宋_GB2312"/>
          <w:color w:val="000000"/>
          <w:szCs w:val="32"/>
          <w:shd w:val="clear" w:color="auto" w:fill="FFFFFF"/>
        </w:rPr>
        <w:t>广东省各级区域和机构开展空间资源汇聚</w:t>
      </w:r>
      <w:r>
        <w:rPr>
          <w:rFonts w:ascii="仿宋_GB2312" w:eastAsia="仿宋_GB2312" w:hint="eastAsia"/>
          <w:color w:val="000000"/>
          <w:szCs w:val="32"/>
          <w:shd w:val="clear" w:color="auto" w:fill="FFFFFF"/>
        </w:rPr>
        <w:t>，</w:t>
      </w:r>
      <w:r>
        <w:rPr>
          <w:rFonts w:ascii="仿宋_GB2312" w:eastAsia="仿宋_GB2312"/>
          <w:color w:val="000000"/>
          <w:szCs w:val="32"/>
          <w:shd w:val="clear" w:color="auto" w:fill="FFFFFF"/>
        </w:rPr>
        <w:t>指导资源提供商实施应用接入</w:t>
      </w:r>
      <w:r w:rsidR="00F820BB">
        <w:rPr>
          <w:rFonts w:ascii="仿宋_GB2312" w:eastAsia="仿宋_GB2312" w:hint="eastAsia"/>
          <w:color w:val="000000"/>
          <w:szCs w:val="32"/>
          <w:shd w:val="clear" w:color="auto" w:fill="FFFFFF"/>
        </w:rPr>
        <w:t>；</w:t>
      </w:r>
      <w:r w:rsidRPr="003F39B7">
        <w:rPr>
          <w:rFonts w:ascii="仿宋_GB2312" w:eastAsia="仿宋_GB2312" w:hint="eastAsia"/>
          <w:color w:val="000000"/>
          <w:szCs w:val="32"/>
          <w:shd w:val="clear" w:color="auto" w:fill="FFFFFF"/>
        </w:rPr>
        <w:t>确保</w:t>
      </w:r>
      <w:r w:rsidRPr="003F39B7">
        <w:rPr>
          <w:rFonts w:ascii="仿宋_GB2312" w:eastAsia="仿宋_GB2312"/>
          <w:color w:val="000000"/>
          <w:szCs w:val="32"/>
          <w:shd w:val="clear" w:color="auto" w:fill="FFFFFF"/>
        </w:rPr>
        <w:t>体系内</w:t>
      </w:r>
      <w:r w:rsidRPr="003F39B7">
        <w:rPr>
          <w:rFonts w:ascii="仿宋_GB2312" w:eastAsia="仿宋_GB2312" w:hint="eastAsia"/>
          <w:color w:val="000000"/>
          <w:szCs w:val="32"/>
          <w:shd w:val="clear" w:color="auto" w:fill="FFFFFF"/>
        </w:rPr>
        <w:t>各平台间</w:t>
      </w:r>
      <w:r w:rsidRPr="003F39B7">
        <w:rPr>
          <w:rFonts w:ascii="仿宋_GB2312" w:eastAsia="仿宋_GB2312"/>
          <w:color w:val="000000"/>
          <w:szCs w:val="32"/>
          <w:shd w:val="clear" w:color="auto" w:fill="FFFFFF"/>
        </w:rPr>
        <w:t>及平台</w:t>
      </w:r>
      <w:r w:rsidRPr="003F39B7">
        <w:rPr>
          <w:rFonts w:ascii="仿宋_GB2312" w:eastAsia="仿宋_GB2312" w:hint="eastAsia"/>
          <w:color w:val="000000"/>
          <w:szCs w:val="32"/>
          <w:shd w:val="clear" w:color="auto" w:fill="FFFFFF"/>
        </w:rPr>
        <w:t>与</w:t>
      </w:r>
      <w:r w:rsidRPr="003F39B7">
        <w:rPr>
          <w:rFonts w:ascii="仿宋_GB2312" w:eastAsia="仿宋_GB2312"/>
          <w:color w:val="000000"/>
          <w:szCs w:val="32"/>
          <w:shd w:val="clear" w:color="auto" w:fill="FFFFFF"/>
        </w:rPr>
        <w:t>应用</w:t>
      </w:r>
      <w:r w:rsidRPr="003F39B7">
        <w:rPr>
          <w:rFonts w:ascii="仿宋_GB2312" w:eastAsia="仿宋_GB2312" w:hint="eastAsia"/>
          <w:color w:val="000000"/>
          <w:szCs w:val="32"/>
          <w:shd w:val="clear" w:color="auto" w:fill="FFFFFF"/>
        </w:rPr>
        <w:t>间的信息数据交换安全</w:t>
      </w:r>
      <w:r w:rsidRPr="003F39B7">
        <w:rPr>
          <w:rFonts w:ascii="仿宋_GB2312" w:eastAsia="仿宋_GB2312"/>
          <w:color w:val="000000"/>
          <w:szCs w:val="32"/>
          <w:shd w:val="clear" w:color="auto" w:fill="FFFFFF"/>
        </w:rPr>
        <w:t>高效</w:t>
      </w:r>
      <w:r w:rsidRPr="003F39B7">
        <w:rPr>
          <w:rFonts w:ascii="仿宋_GB2312" w:eastAsia="仿宋_GB2312" w:hint="eastAsia"/>
          <w:color w:val="000000"/>
          <w:szCs w:val="32"/>
          <w:shd w:val="clear" w:color="auto" w:fill="FFFFFF"/>
        </w:rPr>
        <w:t>，</w:t>
      </w:r>
      <w:r w:rsidRPr="003F39B7">
        <w:rPr>
          <w:rFonts w:ascii="仿宋_GB2312" w:eastAsia="仿宋_GB2312"/>
          <w:color w:val="000000"/>
          <w:szCs w:val="32"/>
          <w:shd w:val="clear" w:color="auto" w:fill="FFFFFF"/>
        </w:rPr>
        <w:t>实现资源信息</w:t>
      </w:r>
      <w:r w:rsidRPr="003F39B7">
        <w:rPr>
          <w:rFonts w:ascii="仿宋_GB2312" w:eastAsia="仿宋_GB2312" w:hint="eastAsia"/>
          <w:color w:val="000000"/>
          <w:szCs w:val="32"/>
          <w:shd w:val="clear" w:color="auto" w:fill="FFFFFF"/>
        </w:rPr>
        <w:t>精准</w:t>
      </w:r>
      <w:r w:rsidRPr="003F39B7">
        <w:rPr>
          <w:rFonts w:ascii="仿宋_GB2312" w:eastAsia="仿宋_GB2312"/>
          <w:color w:val="000000"/>
          <w:szCs w:val="32"/>
          <w:shd w:val="clear" w:color="auto" w:fill="FFFFFF"/>
        </w:rPr>
        <w:t>推送和</w:t>
      </w:r>
      <w:r w:rsidRPr="003F39B7">
        <w:rPr>
          <w:rFonts w:ascii="仿宋_GB2312" w:eastAsia="仿宋_GB2312" w:hint="eastAsia"/>
          <w:color w:val="000000"/>
          <w:szCs w:val="32"/>
          <w:shd w:val="clear" w:color="auto" w:fill="FFFFFF"/>
        </w:rPr>
        <w:t>开放</w:t>
      </w:r>
      <w:r w:rsidRPr="003F39B7">
        <w:rPr>
          <w:rFonts w:ascii="仿宋_GB2312" w:eastAsia="仿宋_GB2312"/>
          <w:color w:val="000000"/>
          <w:szCs w:val="32"/>
          <w:shd w:val="clear" w:color="auto" w:fill="FFFFFF"/>
        </w:rPr>
        <w:t>共</w:t>
      </w:r>
      <w:r w:rsidRPr="003F39B7">
        <w:rPr>
          <w:rFonts w:ascii="仿宋_GB2312" w:eastAsia="仿宋_GB2312" w:hint="eastAsia"/>
          <w:color w:val="000000"/>
          <w:szCs w:val="32"/>
          <w:shd w:val="clear" w:color="auto" w:fill="FFFFFF"/>
        </w:rPr>
        <w:t>享</w:t>
      </w:r>
      <w:r w:rsidRPr="003F39B7">
        <w:rPr>
          <w:rFonts w:ascii="仿宋_GB2312" w:eastAsia="仿宋_GB2312"/>
          <w:color w:val="000000"/>
          <w:szCs w:val="32"/>
          <w:shd w:val="clear" w:color="auto" w:fill="FFFFFF"/>
        </w:rPr>
        <w:t>，</w:t>
      </w:r>
      <w:r w:rsidRPr="003F39B7">
        <w:rPr>
          <w:rFonts w:ascii="仿宋_GB2312" w:eastAsia="仿宋_GB2312" w:hint="eastAsia"/>
          <w:color w:val="000000"/>
          <w:szCs w:val="32"/>
          <w:shd w:val="clear" w:color="auto" w:fill="FFFFFF"/>
        </w:rPr>
        <w:t>形成灵活性与组织性相结合的、跨时空多元互动的网络学习环境；</w:t>
      </w:r>
      <w:r w:rsidR="00F820BB">
        <w:rPr>
          <w:rFonts w:ascii="仿宋_GB2312" w:eastAsia="仿宋_GB2312" w:hint="eastAsia"/>
          <w:color w:val="000000"/>
          <w:szCs w:val="32"/>
          <w:shd w:val="clear" w:color="auto" w:fill="FFFFFF"/>
        </w:rPr>
        <w:t>实现</w:t>
      </w:r>
      <w:r w:rsidRPr="003F39B7">
        <w:rPr>
          <w:rFonts w:ascii="仿宋_GB2312" w:eastAsia="仿宋_GB2312" w:hint="eastAsia"/>
          <w:color w:val="000000"/>
          <w:szCs w:val="32"/>
          <w:shd w:val="clear" w:color="auto" w:fill="FFFFFF"/>
        </w:rPr>
        <w:t>用户行为数据</w:t>
      </w:r>
      <w:r w:rsidR="00F820BB">
        <w:rPr>
          <w:rFonts w:ascii="仿宋_GB2312" w:eastAsia="仿宋_GB2312" w:hint="eastAsia"/>
          <w:color w:val="000000"/>
          <w:szCs w:val="32"/>
          <w:shd w:val="clear" w:color="auto" w:fill="FFFFFF"/>
        </w:rPr>
        <w:t>采集，</w:t>
      </w:r>
      <w:r w:rsidRPr="003F39B7">
        <w:rPr>
          <w:rFonts w:ascii="仿宋_GB2312" w:eastAsia="仿宋_GB2312" w:hint="eastAsia"/>
          <w:color w:val="000000"/>
          <w:szCs w:val="32"/>
          <w:shd w:val="clear" w:color="auto" w:fill="FFFFFF"/>
        </w:rPr>
        <w:t>为</w:t>
      </w:r>
      <w:r w:rsidR="00F820BB">
        <w:rPr>
          <w:rFonts w:ascii="仿宋_GB2312" w:eastAsia="仿宋_GB2312" w:hint="eastAsia"/>
          <w:color w:val="000000"/>
          <w:szCs w:val="32"/>
          <w:shd w:val="clear" w:color="auto" w:fill="FFFFFF"/>
        </w:rPr>
        <w:t>大数据决策提供数据准备和数据分析</w:t>
      </w:r>
      <w:r w:rsidRPr="003F39B7">
        <w:rPr>
          <w:rFonts w:ascii="仿宋_GB2312" w:eastAsia="仿宋_GB2312" w:hint="eastAsia"/>
          <w:color w:val="000000"/>
          <w:szCs w:val="32"/>
          <w:shd w:val="clear" w:color="auto" w:fill="FFFFFF"/>
        </w:rPr>
        <w:t>支撑。</w:t>
      </w:r>
      <w:bookmarkStart w:id="7" w:name="_Toc490070069"/>
    </w:p>
    <w:p w:rsidR="00FB5832" w:rsidRDefault="00EA4C46" w:rsidP="00EA4C46">
      <w:pPr>
        <w:pStyle w:val="2"/>
      </w:pPr>
      <w:r>
        <w:rPr>
          <w:rFonts w:hint="eastAsia"/>
        </w:rPr>
        <w:lastRenderedPageBreak/>
        <w:t>适用范围</w:t>
      </w:r>
      <w:bookmarkEnd w:id="3"/>
      <w:bookmarkEnd w:id="7"/>
    </w:p>
    <w:p w:rsidR="00FB5832" w:rsidRPr="00865103" w:rsidRDefault="00F84D43" w:rsidP="00DA6271">
      <w:pPr>
        <w:ind w:firstLine="640"/>
        <w:rPr>
          <w:rFonts w:ascii="仿宋_GB2312" w:eastAsia="仿宋_GB2312"/>
          <w:color w:val="000000"/>
          <w:szCs w:val="32"/>
          <w:shd w:val="clear" w:color="auto" w:fill="FFFFFF"/>
        </w:rPr>
      </w:pPr>
      <w:r w:rsidRPr="00865103">
        <w:rPr>
          <w:rFonts w:ascii="仿宋_GB2312" w:eastAsia="仿宋_GB2312" w:hint="eastAsia"/>
          <w:color w:val="000000"/>
          <w:szCs w:val="32"/>
          <w:shd w:val="clear" w:color="auto" w:fill="FFFFFF"/>
        </w:rPr>
        <w:t>本规范</w:t>
      </w:r>
      <w:r w:rsidR="00941533">
        <w:rPr>
          <w:rFonts w:ascii="仿宋_GB2312" w:eastAsia="仿宋_GB2312" w:hint="eastAsia"/>
          <w:color w:val="000000"/>
          <w:szCs w:val="32"/>
          <w:shd w:val="clear" w:color="auto" w:fill="FFFFFF"/>
        </w:rPr>
        <w:t>涵盖</w:t>
      </w:r>
      <w:r w:rsidR="00DC2472">
        <w:rPr>
          <w:rFonts w:ascii="仿宋_GB2312" w:eastAsia="仿宋_GB2312" w:hint="eastAsia"/>
          <w:color w:val="000000"/>
          <w:szCs w:val="32"/>
          <w:shd w:val="clear" w:color="auto" w:fill="FFFFFF"/>
        </w:rPr>
        <w:t>广东省</w:t>
      </w:r>
      <w:r w:rsidR="00C47406">
        <w:rPr>
          <w:rFonts w:ascii="仿宋_GB2312" w:eastAsia="仿宋_GB2312" w:hint="eastAsia"/>
          <w:color w:val="000000"/>
          <w:szCs w:val="32"/>
          <w:shd w:val="clear" w:color="auto" w:fill="FFFFFF"/>
        </w:rPr>
        <w:t>各级</w:t>
      </w:r>
      <w:r w:rsidR="00DA6271">
        <w:rPr>
          <w:rFonts w:ascii="仿宋_GB2312" w:eastAsia="仿宋_GB2312" w:hint="eastAsia"/>
          <w:color w:val="000000"/>
          <w:szCs w:val="32"/>
          <w:shd w:val="clear" w:color="auto" w:fill="FFFFFF"/>
        </w:rPr>
        <w:t>公共服务平台接入公共服务体系的各个环节，提供业务流程说明和实现方式描述，为各级</w:t>
      </w:r>
      <w:r w:rsidRPr="00865103">
        <w:rPr>
          <w:rFonts w:ascii="仿宋_GB2312" w:eastAsia="仿宋_GB2312" w:hint="eastAsia"/>
          <w:color w:val="000000"/>
          <w:szCs w:val="32"/>
          <w:shd w:val="clear" w:color="auto" w:fill="FFFFFF"/>
        </w:rPr>
        <w:t>平台和应用接入公共</w:t>
      </w:r>
      <w:r w:rsidRPr="00865103">
        <w:rPr>
          <w:rFonts w:ascii="仿宋_GB2312" w:eastAsia="仿宋_GB2312"/>
          <w:color w:val="000000"/>
          <w:szCs w:val="32"/>
          <w:shd w:val="clear" w:color="auto" w:fill="FFFFFF"/>
        </w:rPr>
        <w:t>服务体系、</w:t>
      </w:r>
      <w:r w:rsidRPr="00865103">
        <w:rPr>
          <w:rFonts w:ascii="仿宋_GB2312" w:eastAsia="仿宋_GB2312" w:hint="eastAsia"/>
          <w:color w:val="000000"/>
          <w:szCs w:val="32"/>
          <w:shd w:val="clear" w:color="auto" w:fill="FFFFFF"/>
        </w:rPr>
        <w:t>实行</w:t>
      </w:r>
      <w:r w:rsidRPr="00865103">
        <w:rPr>
          <w:rFonts w:ascii="仿宋_GB2312" w:eastAsia="仿宋_GB2312"/>
          <w:color w:val="000000"/>
          <w:szCs w:val="32"/>
          <w:shd w:val="clear" w:color="auto" w:fill="FFFFFF"/>
        </w:rPr>
        <w:t>实名制身份校验、</w:t>
      </w:r>
      <w:r w:rsidRPr="00865103">
        <w:rPr>
          <w:rFonts w:ascii="仿宋_GB2312" w:eastAsia="仿宋_GB2312" w:hint="eastAsia"/>
          <w:color w:val="000000"/>
          <w:szCs w:val="32"/>
          <w:shd w:val="clear" w:color="auto" w:fill="FFFFFF"/>
        </w:rPr>
        <w:t>进行</w:t>
      </w:r>
      <w:r w:rsidR="00FD1EFC" w:rsidRPr="00865103">
        <w:rPr>
          <w:rFonts w:ascii="仿宋_GB2312" w:eastAsia="仿宋_GB2312" w:hint="eastAsia"/>
          <w:color w:val="000000"/>
          <w:szCs w:val="32"/>
          <w:shd w:val="clear" w:color="auto" w:fill="FFFFFF"/>
        </w:rPr>
        <w:t>用户行为</w:t>
      </w:r>
      <w:r w:rsidR="00FD1EFC" w:rsidRPr="00865103">
        <w:rPr>
          <w:rFonts w:ascii="仿宋_GB2312" w:eastAsia="仿宋_GB2312"/>
          <w:color w:val="000000"/>
          <w:szCs w:val="32"/>
          <w:shd w:val="clear" w:color="auto" w:fill="FFFFFF"/>
        </w:rPr>
        <w:t>数据</w:t>
      </w:r>
      <w:r w:rsidR="00FD1EFC" w:rsidRPr="00865103">
        <w:rPr>
          <w:rFonts w:ascii="仿宋_GB2312" w:eastAsia="仿宋_GB2312" w:hint="eastAsia"/>
          <w:color w:val="000000"/>
          <w:szCs w:val="32"/>
          <w:shd w:val="clear" w:color="auto" w:fill="FFFFFF"/>
        </w:rPr>
        <w:t>采集</w:t>
      </w:r>
      <w:r w:rsidRPr="00865103">
        <w:rPr>
          <w:rFonts w:ascii="仿宋_GB2312" w:eastAsia="仿宋_GB2312"/>
          <w:color w:val="000000"/>
          <w:szCs w:val="32"/>
          <w:shd w:val="clear" w:color="auto" w:fill="FFFFFF"/>
        </w:rPr>
        <w:t>提供</w:t>
      </w:r>
      <w:r w:rsidRPr="00865103">
        <w:rPr>
          <w:rFonts w:ascii="仿宋_GB2312" w:eastAsia="仿宋_GB2312" w:hint="eastAsia"/>
          <w:color w:val="000000"/>
          <w:szCs w:val="32"/>
          <w:shd w:val="clear" w:color="auto" w:fill="FFFFFF"/>
        </w:rPr>
        <w:t>统一</w:t>
      </w:r>
      <w:r w:rsidRPr="00865103">
        <w:rPr>
          <w:rFonts w:ascii="仿宋_GB2312" w:eastAsia="仿宋_GB2312"/>
          <w:color w:val="000000"/>
          <w:szCs w:val="32"/>
          <w:shd w:val="clear" w:color="auto" w:fill="FFFFFF"/>
        </w:rPr>
        <w:t>规范和</w:t>
      </w:r>
      <w:r w:rsidRPr="00865103">
        <w:rPr>
          <w:rFonts w:ascii="仿宋_GB2312" w:eastAsia="仿宋_GB2312" w:hint="eastAsia"/>
          <w:color w:val="000000"/>
          <w:szCs w:val="32"/>
          <w:shd w:val="clear" w:color="auto" w:fill="FFFFFF"/>
        </w:rPr>
        <w:t>技术</w:t>
      </w:r>
      <w:r w:rsidRPr="00865103">
        <w:rPr>
          <w:rFonts w:ascii="仿宋_GB2312" w:eastAsia="仿宋_GB2312"/>
          <w:color w:val="000000"/>
          <w:szCs w:val="32"/>
          <w:shd w:val="clear" w:color="auto" w:fill="FFFFFF"/>
        </w:rPr>
        <w:t>参考</w:t>
      </w:r>
      <w:r w:rsidRPr="00865103">
        <w:rPr>
          <w:rFonts w:ascii="仿宋_GB2312" w:eastAsia="仿宋_GB2312" w:hint="eastAsia"/>
          <w:color w:val="000000"/>
          <w:szCs w:val="32"/>
          <w:shd w:val="clear" w:color="auto" w:fill="FFFFFF"/>
        </w:rPr>
        <w:t>，</w:t>
      </w:r>
      <w:r w:rsidRPr="00865103">
        <w:rPr>
          <w:rFonts w:ascii="仿宋_GB2312" w:eastAsia="仿宋_GB2312"/>
          <w:color w:val="000000"/>
          <w:szCs w:val="32"/>
          <w:shd w:val="clear" w:color="auto" w:fill="FFFFFF"/>
        </w:rPr>
        <w:t>包括：</w:t>
      </w:r>
      <w:r w:rsidR="00FD1EFC" w:rsidRPr="00865103">
        <w:rPr>
          <w:rFonts w:ascii="仿宋_GB2312" w:eastAsia="仿宋_GB2312" w:hint="eastAsia"/>
          <w:color w:val="000000"/>
          <w:szCs w:val="32"/>
          <w:shd w:val="clear" w:color="auto" w:fill="FFFFFF"/>
        </w:rPr>
        <w:t>平台</w:t>
      </w:r>
      <w:r w:rsidRPr="00865103">
        <w:rPr>
          <w:rFonts w:ascii="仿宋_GB2312" w:eastAsia="仿宋_GB2312" w:hint="eastAsia"/>
          <w:color w:val="000000"/>
          <w:szCs w:val="32"/>
          <w:shd w:val="clear" w:color="auto" w:fill="FFFFFF"/>
        </w:rPr>
        <w:t>接入</w:t>
      </w:r>
      <w:r w:rsidR="00FD1EFC" w:rsidRPr="00865103">
        <w:rPr>
          <w:rFonts w:ascii="仿宋_GB2312" w:eastAsia="仿宋_GB2312"/>
          <w:color w:val="000000"/>
          <w:szCs w:val="32"/>
          <w:shd w:val="clear" w:color="auto" w:fill="FFFFFF"/>
        </w:rPr>
        <w:t>规范、</w:t>
      </w:r>
      <w:r w:rsidR="00FD1EFC" w:rsidRPr="00865103">
        <w:rPr>
          <w:rFonts w:ascii="仿宋_GB2312" w:eastAsia="仿宋_GB2312" w:hint="eastAsia"/>
          <w:color w:val="000000"/>
          <w:szCs w:val="32"/>
          <w:shd w:val="clear" w:color="auto" w:fill="FFFFFF"/>
        </w:rPr>
        <w:t>用户实名校验</w:t>
      </w:r>
      <w:r w:rsidRPr="00865103">
        <w:rPr>
          <w:rFonts w:ascii="仿宋_GB2312" w:eastAsia="仿宋_GB2312" w:hint="eastAsia"/>
          <w:color w:val="000000"/>
          <w:szCs w:val="32"/>
          <w:shd w:val="clear" w:color="auto" w:fill="FFFFFF"/>
        </w:rPr>
        <w:t>规范</w:t>
      </w:r>
      <w:r w:rsidRPr="00865103">
        <w:rPr>
          <w:rFonts w:ascii="仿宋_GB2312" w:eastAsia="仿宋_GB2312"/>
          <w:color w:val="000000"/>
          <w:szCs w:val="32"/>
          <w:shd w:val="clear" w:color="auto" w:fill="FFFFFF"/>
        </w:rPr>
        <w:t>、</w:t>
      </w:r>
      <w:r w:rsidR="00FD1EFC" w:rsidRPr="00865103">
        <w:rPr>
          <w:rFonts w:ascii="仿宋_GB2312" w:eastAsia="仿宋_GB2312" w:hint="eastAsia"/>
          <w:color w:val="000000"/>
          <w:szCs w:val="32"/>
          <w:shd w:val="clear" w:color="auto" w:fill="FFFFFF"/>
        </w:rPr>
        <w:t>行为</w:t>
      </w:r>
      <w:r w:rsidRPr="00865103">
        <w:rPr>
          <w:rFonts w:ascii="仿宋_GB2312" w:eastAsia="仿宋_GB2312"/>
          <w:color w:val="000000"/>
          <w:szCs w:val="32"/>
          <w:shd w:val="clear" w:color="auto" w:fill="FFFFFF"/>
        </w:rPr>
        <w:t>数据</w:t>
      </w:r>
      <w:r w:rsidR="00FD1EFC" w:rsidRPr="00865103">
        <w:rPr>
          <w:rFonts w:ascii="仿宋_GB2312" w:eastAsia="仿宋_GB2312" w:hint="eastAsia"/>
          <w:color w:val="000000"/>
          <w:szCs w:val="32"/>
          <w:shd w:val="clear" w:color="auto" w:fill="FFFFFF"/>
        </w:rPr>
        <w:t>采集</w:t>
      </w:r>
      <w:r w:rsidR="00FD1EFC" w:rsidRPr="00865103">
        <w:rPr>
          <w:rFonts w:ascii="仿宋_GB2312" w:eastAsia="仿宋_GB2312"/>
          <w:color w:val="000000"/>
          <w:szCs w:val="32"/>
          <w:shd w:val="clear" w:color="auto" w:fill="FFFFFF"/>
        </w:rPr>
        <w:t>规范</w:t>
      </w:r>
      <w:r w:rsidR="00D863C8">
        <w:rPr>
          <w:rFonts w:ascii="仿宋_GB2312" w:eastAsia="仿宋_GB2312" w:hint="eastAsia"/>
          <w:color w:val="000000"/>
          <w:szCs w:val="32"/>
          <w:shd w:val="clear" w:color="auto" w:fill="FFFFFF"/>
        </w:rPr>
        <w:t>和</w:t>
      </w:r>
      <w:r w:rsidR="00FD1EFC" w:rsidRPr="00865103">
        <w:rPr>
          <w:rFonts w:ascii="仿宋_GB2312" w:eastAsia="仿宋_GB2312" w:hint="eastAsia"/>
          <w:color w:val="000000"/>
          <w:szCs w:val="32"/>
          <w:shd w:val="clear" w:color="auto" w:fill="FFFFFF"/>
        </w:rPr>
        <w:t>应用</w:t>
      </w:r>
      <w:r w:rsidR="00D863C8">
        <w:rPr>
          <w:rFonts w:ascii="仿宋_GB2312" w:eastAsia="仿宋_GB2312" w:hint="eastAsia"/>
          <w:color w:val="000000"/>
          <w:szCs w:val="32"/>
          <w:shd w:val="clear" w:color="auto" w:fill="FFFFFF"/>
        </w:rPr>
        <w:t>汇聚和</w:t>
      </w:r>
      <w:r w:rsidR="00FD1EFC" w:rsidRPr="00865103">
        <w:rPr>
          <w:rFonts w:ascii="仿宋_GB2312" w:eastAsia="仿宋_GB2312" w:hint="eastAsia"/>
          <w:color w:val="000000"/>
          <w:szCs w:val="32"/>
          <w:shd w:val="clear" w:color="auto" w:fill="FFFFFF"/>
        </w:rPr>
        <w:t>接入</w:t>
      </w:r>
      <w:r w:rsidRPr="00865103">
        <w:rPr>
          <w:rFonts w:ascii="仿宋_GB2312" w:eastAsia="仿宋_GB2312"/>
          <w:color w:val="000000"/>
          <w:szCs w:val="32"/>
          <w:shd w:val="clear" w:color="auto" w:fill="FFFFFF"/>
        </w:rPr>
        <w:t>规范。</w:t>
      </w:r>
    </w:p>
    <w:p w:rsidR="008D2E56" w:rsidRDefault="008D2E56" w:rsidP="00EA4C46">
      <w:pPr>
        <w:pStyle w:val="2"/>
      </w:pPr>
      <w:bookmarkStart w:id="8" w:name="_Toc490070070"/>
      <w:r>
        <w:rPr>
          <w:rFonts w:hint="eastAsia"/>
        </w:rPr>
        <w:t>相关定义</w:t>
      </w:r>
      <w:bookmarkEnd w:id="8"/>
    </w:p>
    <w:p w:rsidR="008D2E56" w:rsidRPr="00A23655" w:rsidRDefault="008D2E56" w:rsidP="00A23655">
      <w:pPr>
        <w:ind w:firstLine="640"/>
        <w:rPr>
          <w:rFonts w:ascii="仿宋_GB2312" w:eastAsia="仿宋_GB2312"/>
          <w:color w:val="000000"/>
          <w:szCs w:val="32"/>
          <w:shd w:val="clear" w:color="auto" w:fill="FFFFFF"/>
        </w:rPr>
      </w:pPr>
      <w:r w:rsidRPr="00A23655">
        <w:rPr>
          <w:rFonts w:ascii="仿宋_GB2312" w:eastAsia="仿宋_GB2312" w:hint="eastAsia"/>
          <w:color w:val="000000"/>
          <w:szCs w:val="32"/>
          <w:shd w:val="clear" w:color="auto" w:fill="FFFFFF"/>
        </w:rPr>
        <w:t>本规范定义相若干关键词及解释。</w:t>
      </w:r>
    </w:p>
    <w:p w:rsidR="00B472FA" w:rsidRPr="001C627B" w:rsidRDefault="00B472FA" w:rsidP="00B472FA">
      <w:pPr>
        <w:ind w:firstLine="643"/>
        <w:rPr>
          <w:rFonts w:ascii="宋体" w:hAnsi="宋体" w:cs="宋体"/>
          <w:b/>
          <w:szCs w:val="32"/>
        </w:rPr>
      </w:pPr>
      <w:r w:rsidRPr="001C627B">
        <w:rPr>
          <w:rFonts w:ascii="宋体" w:hAnsi="宋体" w:cs="宋体"/>
          <w:b/>
          <w:szCs w:val="32"/>
        </w:rPr>
        <w:t>公共服务体系</w:t>
      </w:r>
    </w:p>
    <w:p w:rsidR="00B472FA" w:rsidRDefault="00B472FA" w:rsidP="00A23655">
      <w:pPr>
        <w:ind w:firstLine="640"/>
        <w:rPr>
          <w:rFonts w:ascii="仿宋_GB2312" w:eastAsia="仿宋_GB2312"/>
          <w:color w:val="000000"/>
          <w:szCs w:val="32"/>
          <w:shd w:val="clear" w:color="auto" w:fill="FFFFFF"/>
        </w:rPr>
      </w:pPr>
      <w:r w:rsidRPr="000E6260">
        <w:rPr>
          <w:rFonts w:ascii="仿宋_GB2312" w:eastAsia="仿宋_GB2312" w:hint="eastAsia"/>
          <w:color w:val="000000"/>
          <w:szCs w:val="32"/>
          <w:shd w:val="clear" w:color="auto" w:fill="FFFFFF"/>
        </w:rPr>
        <w:t>国家数字教育资源公共服务体系由国家、省（自治区、直辖市）和有条件的城市教育资源公共服务平台，通过“标准统一、接口规范、安全高效”的枢纽环境深度整合而成。原则上，除满足要求的已有县级平台外，体系不再接入县级平台。</w:t>
      </w:r>
    </w:p>
    <w:p w:rsidR="00CF77B1" w:rsidRPr="001C627B" w:rsidRDefault="00CF77B1" w:rsidP="00CF77B1">
      <w:pPr>
        <w:ind w:firstLine="643"/>
        <w:rPr>
          <w:rFonts w:ascii="宋体" w:hAnsi="宋体" w:cs="宋体"/>
          <w:b/>
          <w:szCs w:val="32"/>
        </w:rPr>
      </w:pPr>
      <w:r w:rsidRPr="001C627B">
        <w:rPr>
          <w:rFonts w:ascii="宋体" w:hAnsi="宋体" w:cs="宋体" w:hint="eastAsia"/>
          <w:b/>
          <w:szCs w:val="32"/>
        </w:rPr>
        <w:t>枢纽环境</w:t>
      </w:r>
    </w:p>
    <w:p w:rsidR="00CF77B1" w:rsidRPr="00CF77B1" w:rsidRDefault="00CF77B1" w:rsidP="00CF77B1">
      <w:pPr>
        <w:ind w:firstLine="640"/>
        <w:rPr>
          <w:rFonts w:ascii="仿宋_GB2312" w:eastAsia="仿宋_GB2312"/>
          <w:color w:val="000000"/>
          <w:szCs w:val="32"/>
          <w:shd w:val="clear" w:color="auto" w:fill="FFFFFF"/>
        </w:rPr>
      </w:pPr>
      <w:r w:rsidRPr="00A23655">
        <w:rPr>
          <w:rFonts w:ascii="仿宋_GB2312" w:eastAsia="仿宋_GB2312" w:hint="eastAsia"/>
          <w:color w:val="000000"/>
          <w:szCs w:val="32"/>
          <w:shd w:val="clear" w:color="auto" w:fill="FFFFFF"/>
        </w:rPr>
        <w:t>即国家数字教育资源公共服务体系枢纽环境，是由中央电教馆设计研发的，是连接平台、</w:t>
      </w:r>
      <w:r>
        <w:rPr>
          <w:rFonts w:ascii="仿宋_GB2312" w:eastAsia="仿宋_GB2312" w:hint="eastAsia"/>
          <w:color w:val="000000"/>
          <w:szCs w:val="32"/>
          <w:shd w:val="clear" w:color="auto" w:fill="FFFFFF"/>
        </w:rPr>
        <w:t>空间、资源</w:t>
      </w:r>
      <w:r w:rsidRPr="00A23655">
        <w:rPr>
          <w:rFonts w:ascii="仿宋_GB2312" w:eastAsia="仿宋_GB2312" w:hint="eastAsia"/>
          <w:color w:val="000000"/>
          <w:szCs w:val="32"/>
          <w:shd w:val="clear" w:color="auto" w:fill="FFFFFF"/>
        </w:rPr>
        <w:t>和用户，开展数据交换，</w:t>
      </w:r>
      <w:r>
        <w:rPr>
          <w:rFonts w:ascii="仿宋_GB2312" w:eastAsia="仿宋_GB2312" w:hint="eastAsia"/>
          <w:color w:val="000000"/>
          <w:szCs w:val="32"/>
          <w:shd w:val="clear" w:color="auto" w:fill="FFFFFF"/>
        </w:rPr>
        <w:t>承载体系内部</w:t>
      </w:r>
      <w:r w:rsidRPr="00A23655">
        <w:rPr>
          <w:rFonts w:ascii="仿宋_GB2312" w:eastAsia="仿宋_GB2312" w:hint="eastAsia"/>
          <w:color w:val="000000"/>
          <w:szCs w:val="32"/>
          <w:shd w:val="clear" w:color="auto" w:fill="FFFFFF"/>
        </w:rPr>
        <w:t>多级管理</w:t>
      </w:r>
      <w:r>
        <w:rPr>
          <w:rFonts w:ascii="仿宋_GB2312" w:eastAsia="仿宋_GB2312" w:hint="eastAsia"/>
          <w:color w:val="000000"/>
          <w:szCs w:val="32"/>
          <w:shd w:val="clear" w:color="auto" w:fill="FFFFFF"/>
        </w:rPr>
        <w:t>，提供对外服务能力</w:t>
      </w:r>
      <w:r w:rsidRPr="00A23655">
        <w:rPr>
          <w:rFonts w:ascii="仿宋_GB2312" w:eastAsia="仿宋_GB2312" w:hint="eastAsia"/>
          <w:color w:val="000000"/>
          <w:szCs w:val="32"/>
          <w:shd w:val="clear" w:color="auto" w:fill="FFFFFF"/>
        </w:rPr>
        <w:t>的</w:t>
      </w:r>
      <w:r>
        <w:rPr>
          <w:rFonts w:ascii="仿宋_GB2312" w:eastAsia="仿宋_GB2312" w:hint="eastAsia"/>
          <w:color w:val="000000"/>
          <w:szCs w:val="32"/>
          <w:shd w:val="clear" w:color="auto" w:fill="FFFFFF"/>
        </w:rPr>
        <w:t>基础结</w:t>
      </w:r>
      <w:r w:rsidRPr="00A23655">
        <w:rPr>
          <w:rFonts w:ascii="仿宋_GB2312" w:eastAsia="仿宋_GB2312" w:hint="eastAsia"/>
          <w:color w:val="000000"/>
          <w:szCs w:val="32"/>
          <w:shd w:val="clear" w:color="auto" w:fill="FFFFFF"/>
        </w:rPr>
        <w:t>架构和软件系统</w:t>
      </w:r>
      <w:r>
        <w:rPr>
          <w:rFonts w:ascii="仿宋_GB2312" w:eastAsia="仿宋_GB2312" w:hint="eastAsia"/>
          <w:color w:val="000000"/>
          <w:szCs w:val="32"/>
          <w:shd w:val="clear" w:color="auto" w:fill="FFFFFF"/>
        </w:rPr>
        <w:t>。主要包括</w:t>
      </w:r>
      <w:r w:rsidRPr="00A23655">
        <w:rPr>
          <w:rFonts w:ascii="仿宋_GB2312" w:eastAsia="仿宋_GB2312" w:hint="eastAsia"/>
          <w:color w:val="000000"/>
          <w:szCs w:val="32"/>
          <w:shd w:val="clear" w:color="auto" w:fill="FFFFFF"/>
        </w:rPr>
        <w:t>遵照统一标准规范构建的实名用户信息库、资源信息库、监测与分析数据库及在此基础上形成的实名制用户认证与校验中心、资源信息交换中心和监测与评价中心</w:t>
      </w:r>
      <w:r>
        <w:rPr>
          <w:rFonts w:ascii="仿宋_GB2312" w:eastAsia="仿宋_GB2312" w:hint="eastAsia"/>
          <w:color w:val="000000"/>
          <w:szCs w:val="32"/>
          <w:shd w:val="clear" w:color="auto" w:fill="FFFFFF"/>
        </w:rPr>
        <w:t>等</w:t>
      </w:r>
      <w:r w:rsidRPr="00A23655">
        <w:rPr>
          <w:rFonts w:ascii="仿宋_GB2312" w:eastAsia="仿宋_GB2312" w:hint="eastAsia"/>
          <w:color w:val="000000"/>
          <w:szCs w:val="32"/>
          <w:shd w:val="clear" w:color="auto" w:fill="FFFFFF"/>
        </w:rPr>
        <w:t>。</w:t>
      </w:r>
    </w:p>
    <w:p w:rsidR="008D2E56" w:rsidRPr="001C627B" w:rsidRDefault="00F47ED4" w:rsidP="001C627B">
      <w:pPr>
        <w:ind w:firstLine="643"/>
        <w:rPr>
          <w:rFonts w:ascii="宋体" w:hAnsi="宋体" w:cs="宋体"/>
          <w:b/>
          <w:szCs w:val="32"/>
        </w:rPr>
      </w:pPr>
      <w:r w:rsidRPr="00F47ED4">
        <w:rPr>
          <w:rFonts w:ascii="宋体" w:hAnsi="宋体" w:cs="宋体" w:hint="eastAsia"/>
          <w:b/>
          <w:szCs w:val="32"/>
        </w:rPr>
        <w:lastRenderedPageBreak/>
        <w:t>公共服务</w:t>
      </w:r>
      <w:r w:rsidR="008D2E56" w:rsidRPr="001C627B">
        <w:rPr>
          <w:rFonts w:ascii="宋体" w:hAnsi="宋体" w:cs="宋体"/>
          <w:b/>
          <w:szCs w:val="32"/>
        </w:rPr>
        <w:t>平台</w:t>
      </w:r>
    </w:p>
    <w:p w:rsidR="008D2E56" w:rsidRDefault="008D2E56" w:rsidP="00A23655">
      <w:pPr>
        <w:ind w:firstLine="640"/>
        <w:rPr>
          <w:rFonts w:ascii="仿宋_GB2312" w:eastAsia="仿宋_GB2312"/>
          <w:color w:val="000000"/>
          <w:szCs w:val="32"/>
          <w:shd w:val="clear" w:color="auto" w:fill="FFFFFF"/>
        </w:rPr>
      </w:pPr>
      <w:r w:rsidRPr="00A23655">
        <w:rPr>
          <w:rFonts w:ascii="仿宋_GB2312" w:eastAsia="仿宋_GB2312" w:hint="eastAsia"/>
          <w:color w:val="000000"/>
          <w:szCs w:val="32"/>
          <w:shd w:val="clear" w:color="auto" w:fill="FFFFFF"/>
        </w:rPr>
        <w:t>即</w:t>
      </w:r>
      <w:r w:rsidRPr="00A23655">
        <w:rPr>
          <w:rFonts w:ascii="仿宋_GB2312" w:eastAsia="仿宋_GB2312"/>
          <w:color w:val="000000"/>
          <w:szCs w:val="32"/>
          <w:shd w:val="clear" w:color="auto" w:fill="FFFFFF"/>
        </w:rPr>
        <w:t>教育资源公共服务平台，包括</w:t>
      </w:r>
      <w:r w:rsidR="009C3CB8">
        <w:rPr>
          <w:rFonts w:ascii="仿宋_GB2312" w:eastAsia="仿宋_GB2312"/>
          <w:color w:val="000000"/>
          <w:szCs w:val="32"/>
          <w:shd w:val="clear" w:color="auto" w:fill="FFFFFF"/>
        </w:rPr>
        <w:t>国家教育资源公共服务平台</w:t>
      </w:r>
      <w:r w:rsidR="009C3CB8">
        <w:rPr>
          <w:rFonts w:ascii="仿宋_GB2312" w:eastAsia="仿宋_GB2312" w:hint="eastAsia"/>
          <w:color w:val="000000"/>
          <w:szCs w:val="32"/>
          <w:shd w:val="clear" w:color="auto" w:fill="FFFFFF"/>
        </w:rPr>
        <w:t>、</w:t>
      </w:r>
      <w:r w:rsidR="00FD1EFC" w:rsidRPr="00A23655">
        <w:rPr>
          <w:rFonts w:ascii="仿宋_GB2312" w:eastAsia="仿宋_GB2312" w:hint="eastAsia"/>
          <w:color w:val="000000"/>
          <w:szCs w:val="32"/>
          <w:shd w:val="clear" w:color="auto" w:fill="FFFFFF"/>
        </w:rPr>
        <w:t>广东省</w:t>
      </w:r>
      <w:r w:rsidRPr="00A23655">
        <w:rPr>
          <w:rFonts w:ascii="仿宋_GB2312" w:eastAsia="仿宋_GB2312"/>
          <w:color w:val="000000"/>
          <w:szCs w:val="32"/>
          <w:shd w:val="clear" w:color="auto" w:fill="FFFFFF"/>
        </w:rPr>
        <w:t>教育资源公共服务平台</w:t>
      </w:r>
      <w:r w:rsidR="009C3CB8">
        <w:rPr>
          <w:rFonts w:ascii="仿宋_GB2312" w:eastAsia="仿宋_GB2312" w:hint="eastAsia"/>
          <w:color w:val="000000"/>
          <w:szCs w:val="32"/>
          <w:shd w:val="clear" w:color="auto" w:fill="FFFFFF"/>
        </w:rPr>
        <w:t>及其</w:t>
      </w:r>
      <w:r w:rsidR="00FD1EFC" w:rsidRPr="00A23655">
        <w:rPr>
          <w:rFonts w:ascii="仿宋_GB2312" w:eastAsia="仿宋_GB2312" w:hint="eastAsia"/>
          <w:color w:val="000000"/>
          <w:szCs w:val="32"/>
          <w:shd w:val="clear" w:color="auto" w:fill="FFFFFF"/>
        </w:rPr>
        <w:t>下属</w:t>
      </w:r>
      <w:r w:rsidRPr="00A23655">
        <w:rPr>
          <w:rFonts w:ascii="仿宋_GB2312" w:eastAsia="仿宋_GB2312"/>
          <w:color w:val="000000"/>
          <w:szCs w:val="32"/>
          <w:shd w:val="clear" w:color="auto" w:fill="FFFFFF"/>
        </w:rPr>
        <w:t>各级区域教育资源公共服务平台</w:t>
      </w:r>
      <w:r w:rsidR="00A23655">
        <w:rPr>
          <w:rFonts w:ascii="仿宋_GB2312" w:eastAsia="仿宋_GB2312" w:hint="eastAsia"/>
          <w:color w:val="000000"/>
          <w:szCs w:val="32"/>
          <w:shd w:val="clear" w:color="auto" w:fill="FFFFFF"/>
        </w:rPr>
        <w:t>。</w:t>
      </w:r>
      <w:r w:rsidR="00A23655">
        <w:rPr>
          <w:rFonts w:ascii="仿宋_GB2312" w:eastAsia="仿宋_GB2312"/>
          <w:color w:val="000000"/>
          <w:szCs w:val="32"/>
          <w:shd w:val="clear" w:color="auto" w:fill="FFFFFF"/>
        </w:rPr>
        <w:t>平台是由教育行政部门建设和运营的</w:t>
      </w:r>
      <w:r w:rsidR="00A23655">
        <w:rPr>
          <w:rFonts w:ascii="仿宋_GB2312" w:eastAsia="仿宋_GB2312" w:hint="eastAsia"/>
          <w:color w:val="000000"/>
          <w:szCs w:val="32"/>
          <w:shd w:val="clear" w:color="auto" w:fill="FFFFFF"/>
        </w:rPr>
        <w:t>，是</w:t>
      </w:r>
      <w:r w:rsidRPr="00A23655">
        <w:rPr>
          <w:rFonts w:ascii="仿宋_GB2312" w:eastAsia="仿宋_GB2312"/>
          <w:color w:val="000000"/>
          <w:szCs w:val="32"/>
          <w:shd w:val="clear" w:color="auto" w:fill="FFFFFF"/>
        </w:rPr>
        <w:t>以用户为中心，以承载</w:t>
      </w:r>
      <w:r w:rsidRPr="00A23655">
        <w:rPr>
          <w:rFonts w:ascii="仿宋_GB2312" w:eastAsia="仿宋_GB2312" w:hint="eastAsia"/>
          <w:color w:val="000000"/>
          <w:szCs w:val="32"/>
          <w:shd w:val="clear" w:color="auto" w:fill="FFFFFF"/>
        </w:rPr>
        <w:t>实名制网络</w:t>
      </w:r>
      <w:r w:rsidRPr="00A23655">
        <w:rPr>
          <w:rFonts w:ascii="仿宋_GB2312" w:eastAsia="仿宋_GB2312"/>
          <w:color w:val="000000"/>
          <w:szCs w:val="32"/>
          <w:shd w:val="clear" w:color="auto" w:fill="FFFFFF"/>
        </w:rPr>
        <w:t>学习空间为核心</w:t>
      </w:r>
      <w:r w:rsidRPr="00A23655">
        <w:rPr>
          <w:rFonts w:ascii="仿宋_GB2312" w:eastAsia="仿宋_GB2312" w:hint="eastAsia"/>
          <w:color w:val="000000"/>
          <w:szCs w:val="32"/>
          <w:shd w:val="clear" w:color="auto" w:fill="FFFFFF"/>
        </w:rPr>
        <w:t>功能</w:t>
      </w:r>
      <w:r w:rsidRPr="00A23655">
        <w:rPr>
          <w:rFonts w:ascii="仿宋_GB2312" w:eastAsia="仿宋_GB2312"/>
          <w:color w:val="000000"/>
          <w:szCs w:val="32"/>
          <w:shd w:val="clear" w:color="auto" w:fill="FFFFFF"/>
        </w:rPr>
        <w:t>，以实现</w:t>
      </w:r>
      <w:r w:rsidRPr="00A23655">
        <w:rPr>
          <w:rFonts w:ascii="仿宋_GB2312" w:eastAsia="仿宋_GB2312" w:hint="eastAsia"/>
          <w:color w:val="000000"/>
          <w:szCs w:val="32"/>
          <w:shd w:val="clear" w:color="auto" w:fill="FFFFFF"/>
        </w:rPr>
        <w:t>资源</w:t>
      </w:r>
      <w:r w:rsidRPr="00A23655">
        <w:rPr>
          <w:rFonts w:ascii="仿宋_GB2312" w:eastAsia="仿宋_GB2312"/>
          <w:color w:val="000000"/>
          <w:szCs w:val="32"/>
          <w:shd w:val="clear" w:color="auto" w:fill="FFFFFF"/>
        </w:rPr>
        <w:t>共享应用为基本</w:t>
      </w:r>
      <w:r w:rsidRPr="00A23655">
        <w:rPr>
          <w:rFonts w:ascii="仿宋_GB2312" w:eastAsia="仿宋_GB2312" w:hint="eastAsia"/>
          <w:color w:val="000000"/>
          <w:szCs w:val="32"/>
          <w:shd w:val="clear" w:color="auto" w:fill="FFFFFF"/>
        </w:rPr>
        <w:t>服务</w:t>
      </w:r>
      <w:r w:rsidRPr="00A23655">
        <w:rPr>
          <w:rFonts w:ascii="仿宋_GB2312" w:eastAsia="仿宋_GB2312"/>
          <w:color w:val="000000"/>
          <w:szCs w:val="32"/>
          <w:shd w:val="clear" w:color="auto" w:fill="FFFFFF"/>
        </w:rPr>
        <w:t>的教育云</w:t>
      </w:r>
      <w:r w:rsidRPr="00A23655">
        <w:rPr>
          <w:rFonts w:ascii="仿宋_GB2312" w:eastAsia="仿宋_GB2312" w:hint="eastAsia"/>
          <w:color w:val="000000"/>
          <w:szCs w:val="32"/>
          <w:shd w:val="clear" w:color="auto" w:fill="FFFFFF"/>
        </w:rPr>
        <w:t>环境</w:t>
      </w:r>
      <w:r w:rsidRPr="00A23655">
        <w:rPr>
          <w:rFonts w:ascii="仿宋_GB2312" w:eastAsia="仿宋_GB2312"/>
          <w:color w:val="000000"/>
          <w:szCs w:val="32"/>
          <w:shd w:val="clear" w:color="auto" w:fill="FFFFFF"/>
        </w:rPr>
        <w:t>。</w:t>
      </w:r>
    </w:p>
    <w:p w:rsidR="00CF77B1" w:rsidRPr="001C627B" w:rsidRDefault="00CF77B1" w:rsidP="00CF77B1">
      <w:pPr>
        <w:ind w:firstLine="643"/>
        <w:rPr>
          <w:rFonts w:ascii="宋体" w:hAnsi="宋体" w:cs="宋体"/>
          <w:b/>
          <w:szCs w:val="32"/>
        </w:rPr>
      </w:pPr>
      <w:r w:rsidRPr="001C627B">
        <w:rPr>
          <w:rFonts w:ascii="宋体" w:hAnsi="宋体" w:cs="宋体"/>
          <w:b/>
          <w:szCs w:val="32"/>
        </w:rPr>
        <w:t>空间</w:t>
      </w:r>
    </w:p>
    <w:p w:rsidR="00CF77B1" w:rsidRPr="00CF77B1" w:rsidRDefault="00CF77B1" w:rsidP="00CF77B1">
      <w:pPr>
        <w:ind w:firstLine="640"/>
        <w:rPr>
          <w:rFonts w:ascii="仿宋_GB2312" w:eastAsia="仿宋_GB2312"/>
          <w:color w:val="000000"/>
          <w:szCs w:val="32"/>
          <w:shd w:val="clear" w:color="auto" w:fill="FFFFFF"/>
        </w:rPr>
      </w:pPr>
      <w:r w:rsidRPr="00A23655">
        <w:rPr>
          <w:rFonts w:ascii="仿宋_GB2312" w:eastAsia="仿宋_GB2312"/>
          <w:color w:val="000000"/>
          <w:szCs w:val="32"/>
          <w:shd w:val="clear" w:color="auto" w:fill="FFFFFF"/>
        </w:rPr>
        <w:t>网络学习空间，</w:t>
      </w:r>
      <w:r w:rsidRPr="00A23655">
        <w:rPr>
          <w:rFonts w:ascii="仿宋_GB2312" w:eastAsia="仿宋_GB2312" w:hint="eastAsia"/>
          <w:color w:val="000000"/>
          <w:szCs w:val="32"/>
          <w:shd w:val="clear" w:color="auto" w:fill="FFFFFF"/>
        </w:rPr>
        <w:t>是学校</w:t>
      </w:r>
      <w:r w:rsidRPr="00A23655">
        <w:rPr>
          <w:rFonts w:ascii="仿宋_GB2312" w:eastAsia="仿宋_GB2312"/>
          <w:color w:val="000000"/>
          <w:szCs w:val="32"/>
          <w:shd w:val="clear" w:color="auto" w:fill="FFFFFF"/>
        </w:rPr>
        <w:t>、师生在网络上从事教育管理和教育学活动的</w:t>
      </w:r>
      <w:r w:rsidRPr="00A23655">
        <w:rPr>
          <w:rFonts w:ascii="仿宋_GB2312" w:eastAsia="仿宋_GB2312" w:hint="eastAsia"/>
          <w:color w:val="000000"/>
          <w:szCs w:val="32"/>
          <w:shd w:val="clear" w:color="auto" w:fill="FFFFFF"/>
        </w:rPr>
        <w:t>个性化</w:t>
      </w:r>
      <w:r w:rsidRPr="00A23655">
        <w:rPr>
          <w:rFonts w:ascii="仿宋_GB2312" w:eastAsia="仿宋_GB2312"/>
          <w:color w:val="000000"/>
          <w:szCs w:val="32"/>
          <w:shd w:val="clear" w:color="auto" w:fill="FFFFFF"/>
        </w:rPr>
        <w:t>门户</w:t>
      </w:r>
      <w:r w:rsidRPr="00A23655">
        <w:rPr>
          <w:rFonts w:ascii="仿宋_GB2312" w:eastAsia="仿宋_GB2312" w:hint="eastAsia"/>
          <w:color w:val="000000"/>
          <w:szCs w:val="32"/>
          <w:shd w:val="clear" w:color="auto" w:fill="FFFFFF"/>
        </w:rPr>
        <w:t>。空间不仅是用户使用各级精准</w:t>
      </w:r>
      <w:r w:rsidRPr="00A23655">
        <w:rPr>
          <w:rFonts w:ascii="仿宋_GB2312" w:eastAsia="仿宋_GB2312"/>
          <w:color w:val="000000"/>
          <w:szCs w:val="32"/>
          <w:shd w:val="clear" w:color="auto" w:fill="FFFFFF"/>
        </w:rPr>
        <w:t>推送资源的</w:t>
      </w:r>
      <w:r w:rsidRPr="00A23655">
        <w:rPr>
          <w:rFonts w:ascii="仿宋_GB2312" w:eastAsia="仿宋_GB2312" w:hint="eastAsia"/>
          <w:color w:val="000000"/>
          <w:szCs w:val="32"/>
          <w:shd w:val="clear" w:color="auto" w:fill="FFFFFF"/>
        </w:rPr>
        <w:t>入口，也是保存用户通用信息、个人数字资产</w:t>
      </w:r>
      <w:r w:rsidRPr="00A23655">
        <w:rPr>
          <w:rFonts w:ascii="仿宋_GB2312" w:eastAsia="仿宋_GB2312"/>
          <w:color w:val="000000"/>
          <w:szCs w:val="32"/>
          <w:shd w:val="clear" w:color="auto" w:fill="FFFFFF"/>
        </w:rPr>
        <w:t>和</w:t>
      </w:r>
      <w:r w:rsidRPr="00A23655">
        <w:rPr>
          <w:rFonts w:ascii="仿宋_GB2312" w:eastAsia="仿宋_GB2312" w:hint="eastAsia"/>
          <w:color w:val="000000"/>
          <w:szCs w:val="32"/>
          <w:shd w:val="clear" w:color="auto" w:fill="FFFFFF"/>
        </w:rPr>
        <w:t>应用数据的基本单元。空间具备“连接云端、接收资源、采集数据、</w:t>
      </w:r>
      <w:r w:rsidRPr="00A23655">
        <w:rPr>
          <w:rFonts w:ascii="仿宋_GB2312" w:eastAsia="仿宋_GB2312"/>
          <w:color w:val="000000"/>
          <w:szCs w:val="32"/>
          <w:shd w:val="clear" w:color="auto" w:fill="FFFFFF"/>
        </w:rPr>
        <w:t>提供存储</w:t>
      </w:r>
      <w:r w:rsidRPr="00A23655">
        <w:rPr>
          <w:rFonts w:ascii="仿宋_GB2312" w:eastAsia="仿宋_GB2312" w:hint="eastAsia"/>
          <w:color w:val="000000"/>
          <w:szCs w:val="32"/>
          <w:shd w:val="clear" w:color="auto" w:fill="FFFFFF"/>
        </w:rPr>
        <w:t>”的功能。各地公共服务平台的空间可以按照体系标准建设，呈现不同特色风格。按照“就近生效、随人迁移”的原则，所有实名用户可按照县、市、省、国家的顺序就近选择平台开启网络学习空间，并根据需要自主选择在哪个平台呈现自己的空间，实现</w:t>
      </w:r>
      <w:r w:rsidRPr="00A23655">
        <w:rPr>
          <w:rFonts w:ascii="仿宋_GB2312" w:eastAsia="仿宋_GB2312"/>
          <w:color w:val="000000"/>
          <w:szCs w:val="32"/>
          <w:shd w:val="clear" w:color="auto" w:fill="FFFFFF"/>
        </w:rPr>
        <w:t>“</w:t>
      </w:r>
      <w:r w:rsidRPr="00A23655">
        <w:rPr>
          <w:rFonts w:ascii="仿宋_GB2312" w:eastAsia="仿宋_GB2312"/>
          <w:color w:val="000000"/>
          <w:szCs w:val="32"/>
          <w:shd w:val="clear" w:color="auto" w:fill="FFFFFF"/>
        </w:rPr>
        <w:t>一号一码</w:t>
      </w:r>
      <w:r w:rsidRPr="00A23655">
        <w:rPr>
          <w:rFonts w:ascii="仿宋_GB2312" w:eastAsia="仿宋_GB2312" w:hint="eastAsia"/>
          <w:color w:val="000000"/>
          <w:szCs w:val="32"/>
          <w:shd w:val="clear" w:color="auto" w:fill="FFFFFF"/>
        </w:rPr>
        <w:t>一</w:t>
      </w:r>
      <w:r w:rsidRPr="00A23655">
        <w:rPr>
          <w:rFonts w:ascii="仿宋_GB2312" w:eastAsia="仿宋_GB2312"/>
          <w:color w:val="000000"/>
          <w:szCs w:val="32"/>
          <w:shd w:val="clear" w:color="auto" w:fill="FFFFFF"/>
        </w:rPr>
        <w:t>空间</w:t>
      </w:r>
      <w:r w:rsidRPr="00A23655">
        <w:rPr>
          <w:rFonts w:ascii="仿宋_GB2312" w:eastAsia="仿宋_GB2312"/>
          <w:color w:val="000000"/>
          <w:szCs w:val="32"/>
          <w:shd w:val="clear" w:color="auto" w:fill="FFFFFF"/>
        </w:rPr>
        <w:t>”</w:t>
      </w:r>
      <w:r w:rsidRPr="00A23655">
        <w:rPr>
          <w:rFonts w:ascii="仿宋_GB2312" w:eastAsia="仿宋_GB2312"/>
          <w:color w:val="000000"/>
          <w:szCs w:val="32"/>
          <w:shd w:val="clear" w:color="auto" w:fill="FFFFFF"/>
        </w:rPr>
        <w:t>。</w:t>
      </w:r>
    </w:p>
    <w:p w:rsidR="008D2E56" w:rsidRPr="001C627B" w:rsidRDefault="008D2E56" w:rsidP="001C627B">
      <w:pPr>
        <w:ind w:firstLine="643"/>
        <w:rPr>
          <w:rFonts w:ascii="宋体" w:hAnsi="宋体" w:cs="宋体"/>
          <w:b/>
          <w:szCs w:val="32"/>
        </w:rPr>
      </w:pPr>
      <w:r w:rsidRPr="001C627B">
        <w:rPr>
          <w:rFonts w:ascii="宋体" w:hAnsi="宋体" w:cs="宋体" w:hint="eastAsia"/>
          <w:b/>
          <w:szCs w:val="32"/>
        </w:rPr>
        <w:t>资源</w:t>
      </w:r>
    </w:p>
    <w:p w:rsidR="008D2E56" w:rsidRDefault="008D2E56" w:rsidP="008D2E56">
      <w:pPr>
        <w:ind w:firstLine="640"/>
        <w:rPr>
          <w:rFonts w:ascii="仿宋_GB2312" w:eastAsia="仿宋_GB2312"/>
          <w:color w:val="000000"/>
          <w:szCs w:val="32"/>
          <w:shd w:val="clear" w:color="auto" w:fill="FFFFFF"/>
        </w:rPr>
      </w:pPr>
      <w:r w:rsidRPr="00A23655">
        <w:rPr>
          <w:rFonts w:ascii="仿宋_GB2312" w:eastAsia="仿宋_GB2312"/>
          <w:color w:val="000000"/>
          <w:szCs w:val="32"/>
          <w:shd w:val="clear" w:color="auto" w:fill="FFFFFF"/>
        </w:rPr>
        <w:t>数字化教育资源的简称，包括</w:t>
      </w:r>
      <w:r w:rsidRPr="00A23655">
        <w:rPr>
          <w:rFonts w:ascii="仿宋_GB2312" w:eastAsia="仿宋_GB2312" w:hint="eastAsia"/>
          <w:color w:val="000000"/>
          <w:szCs w:val="32"/>
          <w:shd w:val="clear" w:color="auto" w:fill="FFFFFF"/>
        </w:rPr>
        <w:t>以</w:t>
      </w:r>
      <w:r w:rsidRPr="00A23655">
        <w:rPr>
          <w:rFonts w:ascii="仿宋_GB2312" w:eastAsia="仿宋_GB2312"/>
          <w:color w:val="000000"/>
          <w:szCs w:val="32"/>
          <w:shd w:val="clear" w:color="auto" w:fill="FFFFFF"/>
        </w:rPr>
        <w:t>图片、音视频文件、文档为主的素材</w:t>
      </w:r>
      <w:r w:rsidR="00CF77B1">
        <w:rPr>
          <w:rFonts w:ascii="仿宋_GB2312" w:eastAsia="仿宋_GB2312"/>
          <w:color w:val="000000"/>
          <w:szCs w:val="32"/>
          <w:shd w:val="clear" w:color="auto" w:fill="FFFFFF"/>
        </w:rPr>
        <w:t>型</w:t>
      </w:r>
      <w:r w:rsidRPr="00A23655">
        <w:rPr>
          <w:rFonts w:ascii="仿宋_GB2312" w:eastAsia="仿宋_GB2312" w:hint="eastAsia"/>
          <w:color w:val="000000"/>
          <w:szCs w:val="32"/>
          <w:shd w:val="clear" w:color="auto" w:fill="FFFFFF"/>
        </w:rPr>
        <w:t>类</w:t>
      </w:r>
      <w:r w:rsidRPr="00A23655">
        <w:rPr>
          <w:rFonts w:ascii="仿宋_GB2312" w:eastAsia="仿宋_GB2312"/>
          <w:color w:val="000000"/>
          <w:szCs w:val="32"/>
          <w:shd w:val="clear" w:color="auto" w:fill="FFFFFF"/>
        </w:rPr>
        <w:t>资源，</w:t>
      </w:r>
      <w:r w:rsidRPr="00A23655">
        <w:rPr>
          <w:rFonts w:ascii="仿宋_GB2312" w:eastAsia="仿宋_GB2312" w:hint="eastAsia"/>
          <w:color w:val="000000"/>
          <w:szCs w:val="32"/>
          <w:shd w:val="clear" w:color="auto" w:fill="FFFFFF"/>
        </w:rPr>
        <w:t>和</w:t>
      </w:r>
      <w:r w:rsidRPr="00A23655">
        <w:rPr>
          <w:rFonts w:ascii="仿宋_GB2312" w:eastAsia="仿宋_GB2312"/>
          <w:color w:val="000000"/>
          <w:szCs w:val="32"/>
          <w:shd w:val="clear" w:color="auto" w:fill="FFFFFF"/>
        </w:rPr>
        <w:t>以工具、软件、系统</w:t>
      </w:r>
      <w:r w:rsidRPr="00A23655">
        <w:rPr>
          <w:rFonts w:ascii="仿宋_GB2312" w:eastAsia="仿宋_GB2312" w:hint="eastAsia"/>
          <w:color w:val="000000"/>
          <w:szCs w:val="32"/>
          <w:shd w:val="clear" w:color="auto" w:fill="FFFFFF"/>
        </w:rPr>
        <w:t>为</w:t>
      </w:r>
      <w:r w:rsidRPr="00A23655">
        <w:rPr>
          <w:rFonts w:ascii="仿宋_GB2312" w:eastAsia="仿宋_GB2312"/>
          <w:color w:val="000000"/>
          <w:szCs w:val="32"/>
          <w:shd w:val="clear" w:color="auto" w:fill="FFFFFF"/>
        </w:rPr>
        <w:t>主的应用</w:t>
      </w:r>
      <w:r w:rsidR="00CF77B1">
        <w:rPr>
          <w:rFonts w:ascii="仿宋_GB2312" w:eastAsia="仿宋_GB2312" w:hint="eastAsia"/>
          <w:color w:val="000000"/>
          <w:szCs w:val="32"/>
          <w:shd w:val="clear" w:color="auto" w:fill="FFFFFF"/>
        </w:rPr>
        <w:t>型</w:t>
      </w:r>
      <w:r w:rsidRPr="00A23655">
        <w:rPr>
          <w:rFonts w:ascii="仿宋_GB2312" w:eastAsia="仿宋_GB2312"/>
          <w:color w:val="000000"/>
          <w:szCs w:val="32"/>
          <w:shd w:val="clear" w:color="auto" w:fill="FFFFFF"/>
        </w:rPr>
        <w:t>资源。</w:t>
      </w:r>
    </w:p>
    <w:p w:rsidR="00CF77B1" w:rsidRPr="001C627B" w:rsidRDefault="00CF77B1" w:rsidP="00CF77B1">
      <w:pPr>
        <w:ind w:firstLine="643"/>
        <w:rPr>
          <w:rFonts w:ascii="宋体" w:hAnsi="宋体" w:cs="宋体"/>
          <w:b/>
          <w:szCs w:val="32"/>
        </w:rPr>
      </w:pPr>
      <w:r w:rsidRPr="001C627B">
        <w:rPr>
          <w:rFonts w:ascii="宋体" w:hAnsi="宋体" w:cs="宋体"/>
          <w:b/>
          <w:szCs w:val="32"/>
        </w:rPr>
        <w:t>应用</w:t>
      </w:r>
    </w:p>
    <w:p w:rsidR="00CF77B1" w:rsidRDefault="00CF77B1" w:rsidP="00CF77B1">
      <w:pPr>
        <w:ind w:firstLine="640"/>
        <w:rPr>
          <w:rFonts w:ascii="仿宋_GB2312" w:eastAsia="仿宋_GB2312"/>
          <w:color w:val="000000"/>
          <w:szCs w:val="32"/>
          <w:shd w:val="clear" w:color="auto" w:fill="FFFFFF"/>
        </w:rPr>
      </w:pPr>
      <w:r w:rsidRPr="001C627B">
        <w:rPr>
          <w:rFonts w:ascii="仿宋_GB2312" w:eastAsia="仿宋_GB2312"/>
          <w:color w:val="000000"/>
          <w:szCs w:val="32"/>
          <w:shd w:val="clear" w:color="auto" w:fill="FFFFFF"/>
        </w:rPr>
        <w:t>即</w:t>
      </w:r>
      <w:r>
        <w:rPr>
          <w:rFonts w:ascii="仿宋_GB2312" w:eastAsia="仿宋_GB2312"/>
          <w:color w:val="000000"/>
          <w:szCs w:val="32"/>
          <w:shd w:val="clear" w:color="auto" w:fill="FFFFFF"/>
        </w:rPr>
        <w:t>由企业提供</w:t>
      </w:r>
      <w:r>
        <w:rPr>
          <w:rFonts w:ascii="仿宋_GB2312" w:eastAsia="仿宋_GB2312" w:hint="eastAsia"/>
          <w:color w:val="000000"/>
          <w:szCs w:val="32"/>
          <w:shd w:val="clear" w:color="auto" w:fill="FFFFFF"/>
        </w:rPr>
        <w:t>、</w:t>
      </w:r>
      <w:r>
        <w:rPr>
          <w:rFonts w:ascii="仿宋_GB2312" w:eastAsia="仿宋_GB2312"/>
          <w:color w:val="000000"/>
          <w:szCs w:val="32"/>
          <w:shd w:val="clear" w:color="auto" w:fill="FFFFFF"/>
        </w:rPr>
        <w:t>通过资源汇聚机制</w:t>
      </w:r>
      <w:r>
        <w:rPr>
          <w:rFonts w:ascii="仿宋_GB2312" w:eastAsia="仿宋_GB2312" w:hint="eastAsia"/>
          <w:color w:val="000000"/>
          <w:szCs w:val="32"/>
          <w:shd w:val="clear" w:color="auto" w:fill="FFFFFF"/>
        </w:rPr>
        <w:t>，</w:t>
      </w:r>
      <w:r w:rsidRPr="001C627B">
        <w:rPr>
          <w:rFonts w:ascii="仿宋_GB2312" w:eastAsia="仿宋_GB2312"/>
          <w:color w:val="000000"/>
          <w:szCs w:val="32"/>
          <w:shd w:val="clear" w:color="auto" w:fill="FFFFFF"/>
        </w:rPr>
        <w:t>接入</w:t>
      </w:r>
      <w:r>
        <w:rPr>
          <w:rFonts w:ascii="仿宋_GB2312" w:eastAsia="仿宋_GB2312"/>
          <w:color w:val="000000"/>
          <w:szCs w:val="32"/>
          <w:shd w:val="clear" w:color="auto" w:fill="FFFFFF"/>
        </w:rPr>
        <w:t>到公共</w:t>
      </w:r>
      <w:r w:rsidRPr="001C627B">
        <w:rPr>
          <w:rFonts w:ascii="仿宋_GB2312" w:eastAsia="仿宋_GB2312" w:hint="eastAsia"/>
          <w:color w:val="000000"/>
          <w:szCs w:val="32"/>
          <w:shd w:val="clear" w:color="auto" w:fill="FFFFFF"/>
        </w:rPr>
        <w:t>服务体系</w:t>
      </w:r>
      <w:r w:rsidRPr="001C627B">
        <w:rPr>
          <w:rFonts w:ascii="仿宋_GB2312" w:eastAsia="仿宋_GB2312"/>
          <w:color w:val="000000"/>
          <w:szCs w:val="32"/>
          <w:shd w:val="clear" w:color="auto" w:fill="FFFFFF"/>
        </w:rPr>
        <w:t>的</w:t>
      </w:r>
      <w:r>
        <w:rPr>
          <w:rFonts w:ascii="仿宋_GB2312" w:eastAsia="仿宋_GB2312"/>
          <w:color w:val="000000"/>
          <w:szCs w:val="32"/>
          <w:shd w:val="clear" w:color="auto" w:fill="FFFFFF"/>
        </w:rPr>
        <w:t>应用</w:t>
      </w:r>
      <w:r>
        <w:rPr>
          <w:rFonts w:ascii="仿宋_GB2312" w:eastAsia="仿宋_GB2312" w:hint="eastAsia"/>
          <w:color w:val="000000"/>
          <w:szCs w:val="32"/>
          <w:shd w:val="clear" w:color="auto" w:fill="FFFFFF"/>
        </w:rPr>
        <w:t>型</w:t>
      </w:r>
      <w:r>
        <w:rPr>
          <w:rFonts w:ascii="仿宋_GB2312" w:eastAsia="仿宋_GB2312"/>
          <w:color w:val="000000"/>
          <w:szCs w:val="32"/>
          <w:shd w:val="clear" w:color="auto" w:fill="FFFFFF"/>
        </w:rPr>
        <w:t>资源</w:t>
      </w:r>
      <w:r w:rsidRPr="001C627B">
        <w:rPr>
          <w:rFonts w:ascii="仿宋_GB2312" w:eastAsia="仿宋_GB2312"/>
          <w:color w:val="000000"/>
          <w:szCs w:val="32"/>
          <w:shd w:val="clear" w:color="auto" w:fill="FFFFFF"/>
        </w:rPr>
        <w:t>。</w:t>
      </w:r>
    </w:p>
    <w:p w:rsidR="00CF77B1" w:rsidRPr="001C627B" w:rsidRDefault="00CF77B1" w:rsidP="00CF77B1">
      <w:pPr>
        <w:ind w:firstLine="643"/>
        <w:rPr>
          <w:rFonts w:ascii="宋体" w:hAnsi="宋体" w:cs="宋体"/>
          <w:b/>
          <w:szCs w:val="32"/>
        </w:rPr>
      </w:pPr>
      <w:r>
        <w:rPr>
          <w:rFonts w:ascii="宋体" w:hAnsi="宋体" w:cs="宋体" w:hint="eastAsia"/>
          <w:b/>
          <w:szCs w:val="32"/>
        </w:rPr>
        <w:lastRenderedPageBreak/>
        <w:t>区域</w:t>
      </w:r>
      <w:r w:rsidRPr="001C627B">
        <w:rPr>
          <w:rFonts w:ascii="宋体" w:hAnsi="宋体" w:cs="宋体"/>
          <w:b/>
          <w:szCs w:val="32"/>
        </w:rPr>
        <w:t>平台</w:t>
      </w:r>
    </w:p>
    <w:p w:rsidR="00CF77B1" w:rsidRPr="001C627B" w:rsidRDefault="009C3CB8" w:rsidP="00CF77B1">
      <w:pPr>
        <w:ind w:firstLine="640"/>
        <w:rPr>
          <w:rFonts w:ascii="仿宋_GB2312" w:eastAsia="仿宋_GB2312"/>
          <w:color w:val="000000"/>
          <w:szCs w:val="32"/>
          <w:shd w:val="clear" w:color="auto" w:fill="FFFFFF"/>
        </w:rPr>
      </w:pPr>
      <w:r>
        <w:rPr>
          <w:rFonts w:ascii="仿宋_GB2312" w:eastAsia="仿宋_GB2312"/>
          <w:color w:val="000000"/>
          <w:szCs w:val="32"/>
          <w:shd w:val="clear" w:color="auto" w:fill="FFFFFF"/>
        </w:rPr>
        <w:t>本规范中</w:t>
      </w:r>
      <w:r>
        <w:rPr>
          <w:rFonts w:ascii="仿宋_GB2312" w:eastAsia="仿宋_GB2312" w:hint="eastAsia"/>
          <w:color w:val="000000"/>
          <w:szCs w:val="32"/>
          <w:shd w:val="clear" w:color="auto" w:fill="FFFFFF"/>
        </w:rPr>
        <w:t>，区域</w:t>
      </w:r>
      <w:r>
        <w:rPr>
          <w:rFonts w:ascii="仿宋_GB2312" w:eastAsia="仿宋_GB2312"/>
          <w:color w:val="000000"/>
          <w:szCs w:val="32"/>
          <w:shd w:val="clear" w:color="auto" w:fill="FFFFFF"/>
        </w:rPr>
        <w:t>平台</w:t>
      </w:r>
      <w:r w:rsidR="00CF77B1" w:rsidRPr="001C627B">
        <w:rPr>
          <w:rFonts w:ascii="仿宋_GB2312" w:eastAsia="仿宋_GB2312"/>
          <w:color w:val="000000"/>
          <w:szCs w:val="32"/>
          <w:shd w:val="clear" w:color="auto" w:fill="FFFFFF"/>
        </w:rPr>
        <w:t>即</w:t>
      </w:r>
      <w:r w:rsidR="00CF77B1" w:rsidRPr="000E6260">
        <w:rPr>
          <w:rFonts w:ascii="仿宋_GB2312" w:eastAsia="仿宋_GB2312" w:hint="eastAsia"/>
          <w:color w:val="000000"/>
          <w:szCs w:val="32"/>
          <w:shd w:val="clear" w:color="auto" w:fill="FFFFFF"/>
        </w:rPr>
        <w:t>广东教育资源公共服务平台</w:t>
      </w:r>
      <w:r w:rsidR="00CF77B1">
        <w:rPr>
          <w:rFonts w:ascii="仿宋_GB2312" w:eastAsia="仿宋_GB2312" w:hint="eastAsia"/>
          <w:color w:val="000000"/>
          <w:szCs w:val="32"/>
          <w:shd w:val="clear" w:color="auto" w:fill="FFFFFF"/>
        </w:rPr>
        <w:t>及</w:t>
      </w:r>
      <w:r w:rsidR="00CF77B1" w:rsidRPr="001C627B">
        <w:rPr>
          <w:rFonts w:ascii="仿宋_GB2312" w:eastAsia="仿宋_GB2312"/>
          <w:color w:val="000000"/>
          <w:szCs w:val="32"/>
          <w:shd w:val="clear" w:color="auto" w:fill="FFFFFF"/>
        </w:rPr>
        <w:t>省管辖行政区划下的其他</w:t>
      </w:r>
      <w:r>
        <w:rPr>
          <w:rFonts w:ascii="仿宋_GB2312" w:eastAsia="仿宋_GB2312" w:hint="eastAsia"/>
          <w:color w:val="000000"/>
          <w:szCs w:val="32"/>
          <w:shd w:val="clear" w:color="auto" w:fill="FFFFFF"/>
        </w:rPr>
        <w:t>城市</w:t>
      </w:r>
      <w:r w:rsidR="00CF77B1" w:rsidRPr="001C627B">
        <w:rPr>
          <w:rFonts w:ascii="仿宋_GB2312" w:eastAsia="仿宋_GB2312"/>
          <w:color w:val="000000"/>
          <w:szCs w:val="32"/>
          <w:shd w:val="clear" w:color="auto" w:fill="FFFFFF"/>
        </w:rPr>
        <w:t>平台。</w:t>
      </w:r>
    </w:p>
    <w:p w:rsidR="00CF77B1" w:rsidRPr="001C627B" w:rsidRDefault="00CF77B1" w:rsidP="00CF77B1">
      <w:pPr>
        <w:ind w:firstLine="643"/>
        <w:rPr>
          <w:rFonts w:ascii="宋体" w:hAnsi="宋体" w:cs="宋体"/>
          <w:b/>
          <w:szCs w:val="32"/>
        </w:rPr>
      </w:pPr>
      <w:r w:rsidRPr="001C627B">
        <w:rPr>
          <w:rFonts w:ascii="宋体" w:hAnsi="宋体" w:cs="宋体" w:hint="eastAsia"/>
          <w:b/>
          <w:szCs w:val="32"/>
        </w:rPr>
        <w:t>区域</w:t>
      </w:r>
    </w:p>
    <w:p w:rsidR="00CF77B1" w:rsidRPr="00CF77B1" w:rsidRDefault="00CF77B1" w:rsidP="00CF77B1">
      <w:pPr>
        <w:ind w:firstLine="640"/>
        <w:rPr>
          <w:rFonts w:ascii="仿宋_GB2312" w:eastAsia="仿宋_GB2312"/>
          <w:color w:val="000000"/>
          <w:szCs w:val="32"/>
          <w:shd w:val="clear" w:color="auto" w:fill="FFFFFF"/>
        </w:rPr>
      </w:pPr>
      <w:r w:rsidRPr="001C627B">
        <w:rPr>
          <w:rFonts w:ascii="仿宋_GB2312" w:eastAsia="仿宋_GB2312" w:hint="eastAsia"/>
          <w:color w:val="000000"/>
          <w:szCs w:val="32"/>
          <w:shd w:val="clear" w:color="auto" w:fill="FFFFFF"/>
        </w:rPr>
        <w:t>区域是数据交换中心的基本组成部分，可以只有一个区域，也可以有多个区域，每个区域可对应自身的数据交换中心。</w:t>
      </w:r>
    </w:p>
    <w:p w:rsidR="008D2E56" w:rsidRPr="001C627B" w:rsidRDefault="008D2E56" w:rsidP="001C627B">
      <w:pPr>
        <w:ind w:firstLine="643"/>
        <w:rPr>
          <w:rFonts w:ascii="宋体" w:hAnsi="宋体" w:cs="宋体"/>
          <w:b/>
          <w:szCs w:val="32"/>
        </w:rPr>
      </w:pPr>
      <w:r w:rsidRPr="001C627B">
        <w:rPr>
          <w:rFonts w:ascii="宋体" w:hAnsi="宋体" w:cs="宋体" w:hint="eastAsia"/>
          <w:b/>
          <w:szCs w:val="32"/>
        </w:rPr>
        <w:t>令牌</w:t>
      </w:r>
    </w:p>
    <w:p w:rsidR="008D2E56" w:rsidRPr="001C627B" w:rsidRDefault="001C627B" w:rsidP="001C627B">
      <w:pPr>
        <w:ind w:firstLine="64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获准</w:t>
      </w:r>
      <w:r w:rsidR="008D2E56" w:rsidRPr="001C627B">
        <w:rPr>
          <w:rFonts w:ascii="仿宋_GB2312" w:eastAsia="仿宋_GB2312" w:hint="eastAsia"/>
          <w:color w:val="000000"/>
          <w:szCs w:val="32"/>
          <w:shd w:val="clear" w:color="auto" w:fill="FFFFFF"/>
        </w:rPr>
        <w:t>访问公共服务体系</w:t>
      </w:r>
      <w:r>
        <w:rPr>
          <w:rFonts w:ascii="仿宋_GB2312" w:eastAsia="仿宋_GB2312" w:hint="eastAsia"/>
          <w:color w:val="000000"/>
          <w:szCs w:val="32"/>
          <w:shd w:val="clear" w:color="auto" w:fill="FFFFFF"/>
        </w:rPr>
        <w:t>接口</w:t>
      </w:r>
      <w:r w:rsidR="008D2E56" w:rsidRPr="001C627B">
        <w:rPr>
          <w:rFonts w:ascii="仿宋_GB2312" w:eastAsia="仿宋_GB2312" w:hint="eastAsia"/>
          <w:color w:val="000000"/>
          <w:szCs w:val="32"/>
          <w:shd w:val="clear" w:color="auto" w:fill="FFFFFF"/>
        </w:rPr>
        <w:t>的一个标识，只有拥有token才能正常使用</w:t>
      </w:r>
      <w:r w:rsidRPr="001C627B">
        <w:rPr>
          <w:rFonts w:ascii="仿宋_GB2312" w:eastAsia="仿宋_GB2312" w:hint="eastAsia"/>
          <w:color w:val="000000"/>
          <w:szCs w:val="32"/>
          <w:shd w:val="clear" w:color="auto" w:fill="FFFFFF"/>
        </w:rPr>
        <w:t>API接口</w:t>
      </w:r>
      <w:r w:rsidR="008D2E56" w:rsidRPr="001C627B">
        <w:rPr>
          <w:rFonts w:ascii="仿宋_GB2312" w:eastAsia="仿宋_GB2312" w:hint="eastAsia"/>
          <w:color w:val="000000"/>
          <w:szCs w:val="32"/>
          <w:shd w:val="clear" w:color="auto" w:fill="FFFFFF"/>
        </w:rPr>
        <w:t>。</w:t>
      </w:r>
    </w:p>
    <w:p w:rsidR="00387477" w:rsidRPr="00387477" w:rsidRDefault="00387477" w:rsidP="00387477">
      <w:pPr>
        <w:ind w:firstLine="562"/>
        <w:rPr>
          <w:rFonts w:ascii="宋体" w:hAnsi="宋体" w:cs="宋体"/>
          <w:b/>
          <w:bCs/>
          <w:sz w:val="28"/>
          <w:szCs w:val="28"/>
        </w:rPr>
      </w:pPr>
      <w:r w:rsidRPr="00387477">
        <w:rPr>
          <w:rFonts w:ascii="宋体" w:hAnsi="宋体" w:cs="宋体"/>
          <w:b/>
          <w:bCs/>
          <w:sz w:val="28"/>
          <w:szCs w:val="28"/>
        </w:rPr>
        <w:t>HTTP</w:t>
      </w:r>
    </w:p>
    <w:p w:rsidR="00387477" w:rsidRPr="00224986" w:rsidRDefault="00387477" w:rsidP="00224986">
      <w:pPr>
        <w:ind w:firstLine="640"/>
        <w:rPr>
          <w:rFonts w:ascii="仿宋_GB2312" w:eastAsia="仿宋_GB2312"/>
          <w:color w:val="000000"/>
          <w:szCs w:val="32"/>
          <w:shd w:val="clear" w:color="auto" w:fill="FFFFFF"/>
        </w:rPr>
      </w:pPr>
      <w:r w:rsidRPr="00224986">
        <w:rPr>
          <w:rFonts w:ascii="仿宋_GB2312" w:eastAsia="仿宋_GB2312"/>
          <w:color w:val="000000"/>
          <w:szCs w:val="32"/>
          <w:shd w:val="clear" w:color="auto" w:fill="FFFFFF"/>
        </w:rPr>
        <w:t>Hyper Text Transfer Protocol，超文本传输协议。</w:t>
      </w:r>
    </w:p>
    <w:p w:rsidR="00387477" w:rsidRDefault="00387477" w:rsidP="00387477">
      <w:pPr>
        <w:ind w:firstLine="562"/>
        <w:rPr>
          <w:rFonts w:ascii="宋体" w:hAnsi="宋体" w:cs="宋体"/>
          <w:b/>
          <w:bCs/>
          <w:sz w:val="28"/>
          <w:szCs w:val="28"/>
        </w:rPr>
      </w:pPr>
      <w:r w:rsidRPr="00387477">
        <w:rPr>
          <w:rFonts w:ascii="宋体" w:hAnsi="宋体" w:cs="宋体"/>
          <w:b/>
          <w:bCs/>
          <w:sz w:val="28"/>
          <w:szCs w:val="28"/>
        </w:rPr>
        <w:t>HTTPS</w:t>
      </w:r>
    </w:p>
    <w:p w:rsidR="00387477" w:rsidRPr="00224986" w:rsidRDefault="00387477" w:rsidP="00224986">
      <w:pPr>
        <w:ind w:firstLine="640"/>
        <w:rPr>
          <w:rFonts w:ascii="仿宋_GB2312" w:eastAsia="仿宋_GB2312"/>
          <w:color w:val="000000"/>
          <w:szCs w:val="32"/>
          <w:shd w:val="clear" w:color="auto" w:fill="FFFFFF"/>
        </w:rPr>
      </w:pPr>
      <w:r w:rsidRPr="00224986">
        <w:rPr>
          <w:rFonts w:ascii="仿宋_GB2312" w:eastAsia="仿宋_GB2312"/>
          <w:color w:val="000000"/>
          <w:szCs w:val="32"/>
          <w:shd w:val="clear" w:color="auto" w:fill="FFFFFF"/>
        </w:rPr>
        <w:t>Hyper Text Transfer Protocol over Secure Socket Layer，基于安全</w:t>
      </w:r>
      <w:r w:rsidR="00CF77B1">
        <w:rPr>
          <w:rFonts w:ascii="仿宋_GB2312" w:eastAsia="仿宋_GB2312" w:hint="eastAsia"/>
          <w:color w:val="000000"/>
          <w:szCs w:val="32"/>
          <w:shd w:val="clear" w:color="auto" w:fill="FFFFFF"/>
        </w:rPr>
        <w:t>通道</w:t>
      </w:r>
      <w:r w:rsidRPr="00224986">
        <w:rPr>
          <w:rFonts w:ascii="仿宋_GB2312" w:eastAsia="仿宋_GB2312"/>
          <w:color w:val="000000"/>
          <w:szCs w:val="32"/>
          <w:shd w:val="clear" w:color="auto" w:fill="FFFFFF"/>
        </w:rPr>
        <w:t>的超文本传输协议。</w:t>
      </w:r>
    </w:p>
    <w:p w:rsidR="00387477" w:rsidRPr="00387477" w:rsidRDefault="00387477" w:rsidP="00CF77B1">
      <w:pPr>
        <w:tabs>
          <w:tab w:val="center" w:pos="4958"/>
        </w:tabs>
        <w:ind w:firstLine="562"/>
        <w:rPr>
          <w:rFonts w:ascii="宋体" w:hAnsi="宋体" w:cs="宋体"/>
          <w:b/>
          <w:bCs/>
          <w:sz w:val="28"/>
          <w:szCs w:val="28"/>
        </w:rPr>
      </w:pPr>
      <w:r w:rsidRPr="00387477">
        <w:rPr>
          <w:rFonts w:ascii="宋体" w:hAnsi="宋体" w:cs="宋体"/>
          <w:b/>
          <w:bCs/>
          <w:sz w:val="28"/>
          <w:szCs w:val="28"/>
        </w:rPr>
        <w:t>Session</w:t>
      </w:r>
      <w:r w:rsidR="00CF77B1">
        <w:rPr>
          <w:rFonts w:ascii="宋体" w:hAnsi="宋体" w:cs="宋体"/>
          <w:b/>
          <w:bCs/>
          <w:sz w:val="28"/>
          <w:szCs w:val="28"/>
        </w:rPr>
        <w:tab/>
      </w:r>
    </w:p>
    <w:p w:rsidR="00387477" w:rsidRPr="00224986" w:rsidRDefault="00387477" w:rsidP="00224986">
      <w:pPr>
        <w:ind w:firstLine="640"/>
        <w:rPr>
          <w:rFonts w:ascii="仿宋_GB2312" w:eastAsia="仿宋_GB2312"/>
          <w:color w:val="000000"/>
          <w:szCs w:val="32"/>
          <w:shd w:val="clear" w:color="auto" w:fill="FFFFFF"/>
        </w:rPr>
      </w:pPr>
      <w:r w:rsidRPr="00224986">
        <w:rPr>
          <w:rFonts w:ascii="仿宋_GB2312" w:eastAsia="仿宋_GB2312"/>
          <w:color w:val="000000"/>
          <w:szCs w:val="32"/>
          <w:shd w:val="clear" w:color="auto" w:fill="FFFFFF"/>
        </w:rPr>
        <w:t>是指HTTP访问过程中的一个完整会话过程</w:t>
      </w:r>
      <w:r w:rsidRPr="00224986">
        <w:rPr>
          <w:rFonts w:ascii="仿宋_GB2312" w:eastAsia="仿宋_GB2312" w:hint="eastAsia"/>
          <w:color w:val="000000"/>
          <w:szCs w:val="32"/>
          <w:shd w:val="clear" w:color="auto" w:fill="FFFFFF"/>
        </w:rPr>
        <w:t>。</w:t>
      </w:r>
    </w:p>
    <w:p w:rsidR="00387477" w:rsidRPr="00387477" w:rsidRDefault="00387477" w:rsidP="00387477">
      <w:pPr>
        <w:ind w:firstLine="562"/>
        <w:rPr>
          <w:rFonts w:ascii="宋体" w:hAnsi="宋体" w:cs="宋体"/>
          <w:b/>
          <w:bCs/>
          <w:sz w:val="28"/>
          <w:szCs w:val="28"/>
        </w:rPr>
      </w:pPr>
      <w:r w:rsidRPr="00387477">
        <w:rPr>
          <w:rFonts w:ascii="宋体" w:hAnsi="宋体" w:cs="宋体"/>
          <w:b/>
          <w:bCs/>
          <w:sz w:val="28"/>
          <w:szCs w:val="28"/>
        </w:rPr>
        <w:t>Json</w:t>
      </w:r>
    </w:p>
    <w:p w:rsidR="00387477" w:rsidRPr="00224986" w:rsidRDefault="00387477" w:rsidP="00224986">
      <w:pPr>
        <w:ind w:firstLine="640"/>
        <w:rPr>
          <w:rFonts w:ascii="仿宋_GB2312" w:eastAsia="仿宋_GB2312"/>
          <w:color w:val="000000"/>
          <w:szCs w:val="32"/>
          <w:shd w:val="clear" w:color="auto" w:fill="FFFFFF"/>
        </w:rPr>
      </w:pPr>
      <w:r w:rsidRPr="00224986">
        <w:rPr>
          <w:rFonts w:ascii="仿宋_GB2312" w:eastAsia="仿宋_GB2312"/>
          <w:color w:val="000000"/>
          <w:szCs w:val="32"/>
          <w:shd w:val="clear" w:color="auto" w:fill="FFFFFF"/>
        </w:rPr>
        <w:t>JavaScript Object Notation，是一种轻量级的数据交换格式。</w:t>
      </w:r>
    </w:p>
    <w:p w:rsidR="008D2E56" w:rsidRDefault="008D2E56" w:rsidP="008D2E56">
      <w:pPr>
        <w:ind w:firstLine="640"/>
      </w:pPr>
    </w:p>
    <w:p w:rsidR="00FB5832" w:rsidRDefault="00F84D43">
      <w:pPr>
        <w:pStyle w:val="2"/>
      </w:pPr>
      <w:bookmarkStart w:id="9" w:name="_Toc490070071"/>
      <w:r>
        <w:rPr>
          <w:rFonts w:hint="eastAsia"/>
        </w:rPr>
        <w:lastRenderedPageBreak/>
        <w:t>参考文件</w:t>
      </w:r>
      <w:bookmarkEnd w:id="9"/>
    </w:p>
    <w:p w:rsidR="00FB5832" w:rsidRPr="00224986" w:rsidRDefault="00F84D43" w:rsidP="00224986">
      <w:pPr>
        <w:ind w:firstLine="640"/>
        <w:rPr>
          <w:rFonts w:ascii="仿宋_GB2312" w:eastAsia="仿宋_GB2312"/>
          <w:color w:val="000000"/>
          <w:szCs w:val="32"/>
          <w:shd w:val="clear" w:color="auto" w:fill="FFFFFF"/>
        </w:rPr>
      </w:pPr>
      <w:r w:rsidRPr="00224986">
        <w:rPr>
          <w:rFonts w:ascii="仿宋_GB2312" w:eastAsia="仿宋_GB2312" w:hint="eastAsia"/>
          <w:color w:val="000000"/>
          <w:szCs w:val="32"/>
          <w:shd w:val="clear" w:color="auto" w:fill="FFFFFF"/>
        </w:rPr>
        <w:t>本规范遵</w:t>
      </w:r>
      <w:r w:rsidR="0045210C" w:rsidRPr="00224986">
        <w:rPr>
          <w:rFonts w:ascii="仿宋_GB2312" w:eastAsia="仿宋_GB2312" w:hint="eastAsia"/>
          <w:color w:val="000000"/>
          <w:szCs w:val="32"/>
          <w:shd w:val="clear" w:color="auto" w:fill="FFFFFF"/>
        </w:rPr>
        <w:t>《国家数字教育资源公共服务体系技术规范》</w:t>
      </w:r>
      <w:r w:rsidR="00CF77B1">
        <w:rPr>
          <w:rFonts w:ascii="仿宋_GB2312" w:eastAsia="仿宋_GB2312" w:hint="eastAsia"/>
          <w:color w:val="000000"/>
          <w:szCs w:val="32"/>
          <w:shd w:val="clear" w:color="auto" w:fill="FFFFFF"/>
        </w:rPr>
        <w:t>编制。</w:t>
      </w:r>
    </w:p>
    <w:p w:rsidR="00CA4190" w:rsidRDefault="009C3CB8" w:rsidP="00CA4190">
      <w:pPr>
        <w:pStyle w:val="1"/>
      </w:pPr>
      <w:bookmarkStart w:id="10" w:name="_Toc490070072"/>
      <w:r>
        <w:t>平台</w:t>
      </w:r>
      <w:r>
        <w:rPr>
          <w:rFonts w:hint="eastAsia"/>
        </w:rPr>
        <w:t>、</w:t>
      </w:r>
      <w:r>
        <w:t>空间</w:t>
      </w:r>
      <w:r w:rsidR="00CA4190">
        <w:rPr>
          <w:rFonts w:hint="eastAsia"/>
        </w:rPr>
        <w:t>与</w:t>
      </w:r>
      <w:r>
        <w:t>资源</w:t>
      </w:r>
    </w:p>
    <w:p w:rsidR="00F63E04" w:rsidRDefault="00CA4190" w:rsidP="00CA4190">
      <w:pPr>
        <w:pStyle w:val="2"/>
      </w:pPr>
      <w:r>
        <w:rPr>
          <w:rFonts w:hint="eastAsia"/>
        </w:rPr>
        <w:t>平台协同服务</w:t>
      </w:r>
    </w:p>
    <w:p w:rsidR="00125417" w:rsidRPr="00D863C8" w:rsidRDefault="00B67295" w:rsidP="00125417">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从行政层面上，国家级、省级、地市级教育资源公共服务平台是依据各级区域的教育事权、由区域教育行政部门负责建设和运营的、实施教育资源公共服务的云环境。</w:t>
      </w:r>
    </w:p>
    <w:p w:rsidR="009C3CB8" w:rsidRPr="00D863C8" w:rsidRDefault="00B67295" w:rsidP="0013369C">
      <w:pPr>
        <w:ind w:firstLine="640"/>
        <w:rPr>
          <w:rFonts w:ascii="仿宋_GB2312" w:eastAsia="仿宋_GB2312"/>
          <w:color w:val="000000"/>
          <w:szCs w:val="32"/>
          <w:shd w:val="clear" w:color="auto" w:fill="FFFFFF"/>
        </w:rPr>
      </w:pPr>
      <w:r w:rsidRPr="00D863C8">
        <w:rPr>
          <w:rFonts w:ascii="仿宋_GB2312" w:eastAsia="仿宋_GB2312"/>
          <w:color w:val="000000"/>
          <w:szCs w:val="32"/>
          <w:shd w:val="clear" w:color="auto" w:fill="FFFFFF"/>
        </w:rPr>
        <w:t>从物理逻辑角度</w:t>
      </w:r>
      <w:r w:rsidRPr="00D863C8">
        <w:rPr>
          <w:rFonts w:ascii="仿宋_GB2312" w:eastAsia="仿宋_GB2312" w:hint="eastAsia"/>
          <w:color w:val="000000"/>
          <w:szCs w:val="32"/>
          <w:shd w:val="clear" w:color="auto" w:fill="FFFFFF"/>
        </w:rPr>
        <w:t>，</w:t>
      </w:r>
      <w:r w:rsidRPr="00D863C8">
        <w:rPr>
          <w:rFonts w:ascii="仿宋_GB2312" w:eastAsia="仿宋_GB2312"/>
          <w:color w:val="000000"/>
          <w:szCs w:val="32"/>
          <w:shd w:val="clear" w:color="auto" w:fill="FFFFFF"/>
        </w:rPr>
        <w:t>各平台按照统一的标准规范</w:t>
      </w:r>
      <w:r w:rsidR="0056563A" w:rsidRPr="00D863C8">
        <w:rPr>
          <w:rFonts w:ascii="仿宋_GB2312" w:eastAsia="仿宋_GB2312"/>
          <w:color w:val="000000"/>
          <w:szCs w:val="32"/>
          <w:shd w:val="clear" w:color="auto" w:fill="FFFFFF"/>
        </w:rPr>
        <w:t>扁平接入</w:t>
      </w:r>
      <w:r w:rsidRPr="00D863C8">
        <w:rPr>
          <w:rFonts w:ascii="仿宋_GB2312" w:eastAsia="仿宋_GB2312"/>
          <w:color w:val="000000"/>
          <w:szCs w:val="32"/>
          <w:shd w:val="clear" w:color="auto" w:fill="FFFFFF"/>
        </w:rPr>
        <w:t>公共服务体系的枢纽环境</w:t>
      </w:r>
      <w:r w:rsidRPr="00D863C8">
        <w:rPr>
          <w:rFonts w:ascii="仿宋_GB2312" w:eastAsia="仿宋_GB2312" w:hint="eastAsia"/>
          <w:color w:val="000000"/>
          <w:szCs w:val="32"/>
          <w:shd w:val="clear" w:color="auto" w:fill="FFFFFF"/>
        </w:rPr>
        <w:t>，</w:t>
      </w:r>
      <w:r w:rsidR="00444476" w:rsidRPr="00D863C8">
        <w:rPr>
          <w:rFonts w:ascii="仿宋_GB2312" w:eastAsia="仿宋_GB2312" w:hint="eastAsia"/>
          <w:color w:val="000000"/>
          <w:szCs w:val="32"/>
          <w:shd w:val="clear" w:color="auto" w:fill="FFFFFF"/>
        </w:rPr>
        <w:t>与体系各中心和子系统进行无差别的数据交换。</w:t>
      </w:r>
      <w:r w:rsidR="0056563A" w:rsidRPr="00D863C8">
        <w:rPr>
          <w:rFonts w:ascii="仿宋_GB2312" w:eastAsia="仿宋_GB2312" w:hint="eastAsia"/>
          <w:color w:val="000000"/>
          <w:szCs w:val="32"/>
          <w:shd w:val="clear" w:color="auto" w:fill="FFFFFF"/>
        </w:rPr>
        <w:t xml:space="preserve"> </w:t>
      </w:r>
    </w:p>
    <w:p w:rsidR="00CA4190" w:rsidRPr="00F63E04" w:rsidRDefault="00CA4190" w:rsidP="00CA4190">
      <w:pPr>
        <w:pStyle w:val="2"/>
      </w:pPr>
      <w:r>
        <w:rPr>
          <w:rFonts w:hint="eastAsia"/>
        </w:rPr>
        <w:t>平台与空间</w:t>
      </w:r>
    </w:p>
    <w:p w:rsidR="00F47ED4" w:rsidRPr="00D863C8" w:rsidRDefault="00F47ED4" w:rsidP="00F47ED4">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公共服务平台的基础功能就是为用户提供网络学习空间，进行资源汇聚和分发，由教育行政部门主管。企业自主运营的平台可按应用类资源接入公共服务体系，通过各级公共服务平台</w:t>
      </w:r>
      <w:r w:rsidR="008747B5" w:rsidRPr="00D863C8">
        <w:rPr>
          <w:rFonts w:ascii="仿宋_GB2312" w:eastAsia="仿宋_GB2312" w:hint="eastAsia"/>
          <w:color w:val="000000"/>
          <w:szCs w:val="32"/>
          <w:shd w:val="clear" w:color="auto" w:fill="FFFFFF"/>
        </w:rPr>
        <w:t>推送至用户空间</w:t>
      </w:r>
      <w:r w:rsidRPr="00D863C8">
        <w:rPr>
          <w:rFonts w:ascii="仿宋_GB2312" w:eastAsia="仿宋_GB2312" w:hint="eastAsia"/>
          <w:color w:val="000000"/>
          <w:szCs w:val="32"/>
          <w:shd w:val="clear" w:color="auto" w:fill="FFFFFF"/>
        </w:rPr>
        <w:t>。</w:t>
      </w:r>
    </w:p>
    <w:p w:rsidR="00CA4190" w:rsidRDefault="00CA4190" w:rsidP="00F47ED4">
      <w:pPr>
        <w:pStyle w:val="2"/>
      </w:pPr>
      <w:r>
        <w:t>空间与资源</w:t>
      </w:r>
    </w:p>
    <w:p w:rsidR="008747B5" w:rsidRPr="00D863C8" w:rsidRDefault="008747B5" w:rsidP="008747B5">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网络学习空间的基本功能是接收数字教育资源推送，存储用户个性化资源，记录资源应用情况；教师和学生通过网络学习空间实</w:t>
      </w:r>
      <w:r w:rsidRPr="00D863C8">
        <w:rPr>
          <w:rFonts w:ascii="仿宋_GB2312" w:eastAsia="仿宋_GB2312" w:hint="eastAsia"/>
          <w:color w:val="000000"/>
          <w:szCs w:val="32"/>
          <w:shd w:val="clear" w:color="auto" w:fill="FFFFFF"/>
        </w:rPr>
        <w:lastRenderedPageBreak/>
        <w:t>现支持常规教学和学习模式创新。</w:t>
      </w:r>
    </w:p>
    <w:p w:rsidR="007D798A" w:rsidRDefault="00541A30" w:rsidP="007D798A">
      <w:pPr>
        <w:pStyle w:val="2"/>
      </w:pPr>
      <w:r>
        <w:rPr>
          <w:rFonts w:hint="eastAsia"/>
        </w:rPr>
        <w:t>资源</w:t>
      </w:r>
      <w:r w:rsidR="007D798A">
        <w:rPr>
          <w:rFonts w:hint="eastAsia"/>
        </w:rPr>
        <w:t>元数据</w:t>
      </w:r>
    </w:p>
    <w:p w:rsidR="007D798A" w:rsidRPr="00D863C8" w:rsidRDefault="007D798A" w:rsidP="007D798A">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基础教育教学资源元数据编目服务平台</w:t>
      </w:r>
      <w:r w:rsidR="002D1BFB" w:rsidRPr="00D863C8">
        <w:rPr>
          <w:rFonts w:ascii="仿宋_GB2312" w:eastAsia="仿宋_GB2312" w:hint="eastAsia"/>
          <w:color w:val="000000"/>
          <w:szCs w:val="32"/>
          <w:shd w:val="clear" w:color="auto" w:fill="FFFFFF"/>
        </w:rPr>
        <w:t>http</w:t>
      </w:r>
      <w:r w:rsidR="002D1BFB" w:rsidRPr="00D863C8">
        <w:rPr>
          <w:rFonts w:ascii="仿宋_GB2312" w:eastAsia="仿宋_GB2312"/>
          <w:color w:val="000000"/>
          <w:szCs w:val="32"/>
          <w:shd w:val="clear" w:color="auto" w:fill="FFFFFF"/>
        </w:rPr>
        <w:t>://md.eduyun.cn</w:t>
      </w:r>
      <w:r w:rsidRPr="00D863C8">
        <w:rPr>
          <w:rFonts w:ascii="仿宋_GB2312" w:eastAsia="仿宋_GB2312" w:hint="eastAsia"/>
          <w:color w:val="000000"/>
          <w:szCs w:val="32"/>
          <w:shd w:val="clear" w:color="auto" w:fill="FFFFFF"/>
        </w:rPr>
        <w:t>（以下简称编目服务平台）是依据《基础教育教学资源元数据》标准而开发的，为教育资源提供者和使用者提供一个对现有教育教学资源进行编目（此处编目即指填写资源文件的各类描述信息）的应用服务平台。编目服务平台的基本功能是自定义配置编目元数据，上传和下载配置好的编目工具。通过编目工具进行快速的属性填写并生成相应可交换的资源描述文件，创建教育教学资源的编目文件。资源文件和编目文件被同样遵循《基础教育教学资源元数据》标准的资源应用平台接受，方便资源的管理、查询和在平台之间的交换。</w:t>
      </w:r>
    </w:p>
    <w:p w:rsidR="00FB5832" w:rsidRDefault="005E54EB" w:rsidP="007D798A">
      <w:pPr>
        <w:pStyle w:val="1"/>
      </w:pPr>
      <w:r>
        <w:rPr>
          <w:rFonts w:hint="eastAsia"/>
        </w:rPr>
        <w:t>平台</w:t>
      </w:r>
      <w:r w:rsidR="00F84D43">
        <w:rPr>
          <w:rFonts w:hint="eastAsia"/>
        </w:rPr>
        <w:t>接入规范</w:t>
      </w:r>
      <w:bookmarkEnd w:id="10"/>
    </w:p>
    <w:p w:rsidR="002E1A06" w:rsidRPr="00224986" w:rsidRDefault="002E1A06" w:rsidP="002E1A06">
      <w:pPr>
        <w:ind w:firstLine="640"/>
        <w:rPr>
          <w:rFonts w:ascii="仿宋_GB2312" w:eastAsia="仿宋_GB2312"/>
          <w:color w:val="000000"/>
          <w:szCs w:val="32"/>
          <w:shd w:val="clear" w:color="auto" w:fill="FFFFFF"/>
        </w:rPr>
      </w:pPr>
      <w:r w:rsidRPr="00224986">
        <w:rPr>
          <w:rFonts w:ascii="仿宋_GB2312" w:eastAsia="仿宋_GB2312" w:hint="eastAsia"/>
          <w:color w:val="000000"/>
          <w:szCs w:val="32"/>
          <w:shd w:val="clear" w:color="auto" w:fill="FFFFFF"/>
        </w:rPr>
        <w:t>广东省各区域平台接入到服务体系需遵循国家数字教育资源公共服务体系技术规范，主要包括接入申请、认证改造和体系应用获取，具体的流程和规范如下：</w:t>
      </w:r>
    </w:p>
    <w:p w:rsidR="00FB5832" w:rsidRDefault="00F84D43" w:rsidP="003045F4">
      <w:pPr>
        <w:pStyle w:val="2"/>
      </w:pPr>
      <w:bookmarkStart w:id="11" w:name="_Toc490070073"/>
      <w:r>
        <w:rPr>
          <w:rFonts w:hint="eastAsia"/>
        </w:rPr>
        <w:lastRenderedPageBreak/>
        <w:t>接入流程</w:t>
      </w:r>
      <w:bookmarkEnd w:id="11"/>
    </w:p>
    <w:p w:rsidR="00FB5832" w:rsidRDefault="00F84D43" w:rsidP="003045F4">
      <w:pPr>
        <w:ind w:firstLine="640"/>
      </w:pPr>
      <w:r>
        <w:rPr>
          <w:noProof/>
        </w:rPr>
        <w:drawing>
          <wp:inline distT="0" distB="0" distL="114300" distR="114300">
            <wp:extent cx="5219065" cy="1428750"/>
            <wp:effectExtent l="0" t="0" r="63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0"/>
                    <a:stretch>
                      <a:fillRect/>
                    </a:stretch>
                  </pic:blipFill>
                  <pic:spPr>
                    <a:xfrm>
                      <a:off x="0" y="0"/>
                      <a:ext cx="5219065" cy="1428750"/>
                    </a:xfrm>
                    <a:prstGeom prst="rect">
                      <a:avLst/>
                    </a:prstGeom>
                    <a:noFill/>
                    <a:ln w="9525">
                      <a:noFill/>
                    </a:ln>
                  </pic:spPr>
                </pic:pic>
              </a:graphicData>
            </a:graphic>
          </wp:inline>
        </w:drawing>
      </w:r>
    </w:p>
    <w:p w:rsidR="00FB5832" w:rsidRDefault="00F84D43" w:rsidP="003045F4">
      <w:pPr>
        <w:pStyle w:val="3"/>
      </w:pPr>
      <w:bookmarkStart w:id="12" w:name="_Toc490070074"/>
      <w:r>
        <w:rPr>
          <w:rFonts w:hint="eastAsia"/>
        </w:rPr>
        <w:t>线下流程</w:t>
      </w:r>
      <w:bookmarkEnd w:id="12"/>
    </w:p>
    <w:p w:rsidR="00D863C8" w:rsidRPr="00D863C8" w:rsidRDefault="00F84D43" w:rsidP="00D863C8">
      <w:pPr>
        <w:ind w:firstLine="640"/>
        <w:rPr>
          <w:rFonts w:ascii="仿宋_GB2312" w:eastAsia="仿宋_GB2312"/>
          <w:color w:val="000000"/>
          <w:szCs w:val="32"/>
          <w:shd w:val="clear" w:color="auto" w:fill="FFFFFF"/>
        </w:rPr>
      </w:pPr>
      <w:r w:rsidRPr="00224986">
        <w:rPr>
          <w:rFonts w:ascii="仿宋_GB2312" w:eastAsia="仿宋_GB2312" w:hint="eastAsia"/>
          <w:color w:val="000000"/>
          <w:szCs w:val="32"/>
          <w:shd w:val="clear" w:color="auto" w:fill="FFFFFF"/>
        </w:rPr>
        <w:t>已经建立</w:t>
      </w:r>
      <w:r w:rsidR="00D863C8">
        <w:rPr>
          <w:rFonts w:ascii="仿宋_GB2312" w:eastAsia="仿宋_GB2312" w:hint="eastAsia"/>
          <w:color w:val="000000"/>
          <w:szCs w:val="32"/>
          <w:shd w:val="clear" w:color="auto" w:fill="FFFFFF"/>
        </w:rPr>
        <w:t>城市</w:t>
      </w:r>
      <w:r w:rsidRPr="00224986">
        <w:rPr>
          <w:rFonts w:ascii="仿宋_GB2312" w:eastAsia="仿宋_GB2312" w:hint="eastAsia"/>
          <w:color w:val="000000"/>
          <w:szCs w:val="32"/>
          <w:shd w:val="clear" w:color="auto" w:fill="FFFFFF"/>
        </w:rPr>
        <w:t>教育资源公共服</w:t>
      </w:r>
      <w:r w:rsidR="00D863C8">
        <w:rPr>
          <w:rFonts w:ascii="仿宋_GB2312" w:eastAsia="仿宋_GB2312" w:hint="eastAsia"/>
          <w:color w:val="000000"/>
          <w:szCs w:val="32"/>
          <w:shd w:val="clear" w:color="auto" w:fill="FFFFFF"/>
        </w:rPr>
        <w:t>务平台的地区，由主管部门</w:t>
      </w:r>
      <w:r w:rsidRPr="00224986">
        <w:rPr>
          <w:rFonts w:ascii="仿宋_GB2312" w:eastAsia="仿宋_GB2312" w:hint="eastAsia"/>
          <w:color w:val="000000"/>
          <w:szCs w:val="32"/>
          <w:shd w:val="clear" w:color="auto" w:fill="FFFFFF"/>
        </w:rPr>
        <w:t>向</w:t>
      </w:r>
      <w:r w:rsidR="00E5572E" w:rsidRPr="00224986">
        <w:rPr>
          <w:rFonts w:ascii="仿宋_GB2312" w:eastAsia="仿宋_GB2312" w:hint="eastAsia"/>
          <w:color w:val="000000"/>
          <w:szCs w:val="32"/>
          <w:shd w:val="clear" w:color="auto" w:fill="FFFFFF"/>
        </w:rPr>
        <w:t>广东省教育技术中心</w:t>
      </w:r>
      <w:r w:rsidR="00D863C8">
        <w:rPr>
          <w:rFonts w:ascii="仿宋_GB2312" w:eastAsia="仿宋_GB2312" w:hint="eastAsia"/>
          <w:color w:val="000000"/>
          <w:szCs w:val="32"/>
          <w:shd w:val="clear" w:color="auto" w:fill="FFFFFF"/>
        </w:rPr>
        <w:t>提出接入申请，</w:t>
      </w:r>
      <w:r w:rsidRPr="00224986">
        <w:rPr>
          <w:rFonts w:ascii="仿宋_GB2312" w:eastAsia="仿宋_GB2312" w:hint="eastAsia"/>
          <w:color w:val="000000"/>
          <w:szCs w:val="32"/>
          <w:shd w:val="clear" w:color="auto" w:fill="FFFFFF"/>
        </w:rPr>
        <w:t>按本规范要求对平台原有模块进行升级改造</w:t>
      </w:r>
      <w:r w:rsidR="00D863C8">
        <w:rPr>
          <w:rFonts w:ascii="仿宋_GB2312" w:eastAsia="仿宋_GB2312" w:hint="eastAsia"/>
          <w:color w:val="000000"/>
          <w:szCs w:val="32"/>
          <w:shd w:val="clear" w:color="auto" w:fill="FFFFFF"/>
        </w:rPr>
        <w:t>并完成体系接入。</w:t>
      </w:r>
      <w:r w:rsidRPr="00224986">
        <w:rPr>
          <w:rFonts w:ascii="仿宋_GB2312" w:eastAsia="仿宋_GB2312" w:hint="eastAsia"/>
          <w:color w:val="000000"/>
          <w:szCs w:val="32"/>
          <w:shd w:val="clear" w:color="auto" w:fill="FFFFFF"/>
        </w:rPr>
        <w:t>尚未建立区域教育资源公共服务平台的地区，</w:t>
      </w:r>
      <w:r w:rsidR="00D863C8">
        <w:rPr>
          <w:rFonts w:ascii="仿宋_GB2312" w:eastAsia="仿宋_GB2312" w:hint="eastAsia"/>
          <w:color w:val="000000"/>
          <w:szCs w:val="32"/>
          <w:shd w:val="clear" w:color="auto" w:fill="FFFFFF"/>
        </w:rPr>
        <w:t>可以采用国家平台区域部署或广东省平台虚拟平台的方式实现区域平台建设。具有一定网络和基础设施条件的地区，</w:t>
      </w:r>
      <w:r w:rsidRPr="00224986">
        <w:rPr>
          <w:rFonts w:ascii="仿宋_GB2312" w:eastAsia="仿宋_GB2312" w:hint="eastAsia"/>
          <w:color w:val="000000"/>
          <w:szCs w:val="32"/>
          <w:shd w:val="clear" w:color="auto" w:fill="FFFFFF"/>
        </w:rPr>
        <w:t>可以</w:t>
      </w:r>
      <w:r w:rsidR="00D863C8">
        <w:rPr>
          <w:rFonts w:ascii="仿宋_GB2312" w:eastAsia="仿宋_GB2312" w:hint="eastAsia"/>
          <w:color w:val="000000"/>
          <w:szCs w:val="32"/>
          <w:shd w:val="clear" w:color="auto" w:fill="FFFFFF"/>
        </w:rPr>
        <w:t>经由</w:t>
      </w:r>
      <w:r w:rsidR="00E5572E" w:rsidRPr="00224986">
        <w:rPr>
          <w:rFonts w:ascii="仿宋_GB2312" w:eastAsia="仿宋_GB2312" w:hint="eastAsia"/>
          <w:color w:val="000000"/>
          <w:szCs w:val="32"/>
          <w:shd w:val="clear" w:color="auto" w:fill="FFFFFF"/>
        </w:rPr>
        <w:t>广东省教育技术中心</w:t>
      </w:r>
      <w:r w:rsidRPr="00224986">
        <w:rPr>
          <w:rFonts w:ascii="仿宋_GB2312" w:eastAsia="仿宋_GB2312" w:hint="eastAsia"/>
          <w:color w:val="000000"/>
          <w:szCs w:val="32"/>
          <w:shd w:val="clear" w:color="auto" w:fill="FFFFFF"/>
        </w:rPr>
        <w:t>提出</w:t>
      </w:r>
      <w:r w:rsidR="00D863C8">
        <w:rPr>
          <w:rFonts w:ascii="仿宋_GB2312" w:eastAsia="仿宋_GB2312" w:hint="eastAsia"/>
          <w:color w:val="000000"/>
          <w:szCs w:val="32"/>
          <w:shd w:val="clear" w:color="auto" w:fill="FFFFFF"/>
        </w:rPr>
        <w:t>国家</w:t>
      </w:r>
      <w:r w:rsidRPr="00224986">
        <w:rPr>
          <w:rFonts w:ascii="仿宋_GB2312" w:eastAsia="仿宋_GB2312" w:hint="eastAsia"/>
          <w:color w:val="000000"/>
          <w:szCs w:val="32"/>
          <w:shd w:val="clear" w:color="auto" w:fill="FFFFFF"/>
        </w:rPr>
        <w:t>平台区域部署申请</w:t>
      </w:r>
      <w:r w:rsidR="00D863C8">
        <w:rPr>
          <w:rFonts w:ascii="仿宋_GB2312" w:eastAsia="仿宋_GB2312" w:hint="eastAsia"/>
          <w:color w:val="000000"/>
          <w:szCs w:val="32"/>
          <w:shd w:val="clear" w:color="auto" w:fill="FFFFFF"/>
        </w:rPr>
        <w:t>，经评估后，可实施国家平台区域部署。</w:t>
      </w:r>
      <w:bookmarkStart w:id="13" w:name="_Toc490070075"/>
      <w:r w:rsidR="00D863C8">
        <w:rPr>
          <w:rFonts w:ascii="仿宋_GB2312" w:eastAsia="仿宋_GB2312" w:hint="eastAsia"/>
          <w:color w:val="000000"/>
          <w:szCs w:val="32"/>
          <w:shd w:val="clear" w:color="auto" w:fill="FFFFFF"/>
        </w:rPr>
        <w:t>虚拟平台是</w:t>
      </w:r>
      <w:r w:rsidR="00D863C8" w:rsidRPr="00D863C8">
        <w:rPr>
          <w:rFonts w:ascii="仿宋_GB2312" w:eastAsia="仿宋_GB2312"/>
          <w:color w:val="000000"/>
          <w:szCs w:val="32"/>
          <w:shd w:val="clear" w:color="auto" w:fill="FFFFFF"/>
        </w:rPr>
        <w:t>基于</w:t>
      </w:r>
      <w:r w:rsidR="00D863C8" w:rsidRPr="00D863C8">
        <w:rPr>
          <w:rFonts w:ascii="仿宋_GB2312" w:eastAsia="仿宋_GB2312" w:hint="eastAsia"/>
          <w:color w:val="000000"/>
          <w:szCs w:val="32"/>
          <w:shd w:val="clear" w:color="auto" w:fill="FFFFFF"/>
        </w:rPr>
        <w:t>广东省教育资源公共服务平台</w:t>
      </w:r>
      <w:r w:rsidR="00D863C8" w:rsidRPr="00D863C8">
        <w:rPr>
          <w:rFonts w:ascii="仿宋_GB2312" w:eastAsia="仿宋_GB2312"/>
          <w:color w:val="000000"/>
          <w:szCs w:val="32"/>
          <w:shd w:val="clear" w:color="auto" w:fill="FFFFFF"/>
        </w:rPr>
        <w:t>能力</w:t>
      </w:r>
      <w:r w:rsidR="00D863C8" w:rsidRPr="00D863C8">
        <w:rPr>
          <w:rFonts w:ascii="仿宋_GB2312" w:eastAsia="仿宋_GB2312" w:hint="eastAsia"/>
          <w:color w:val="000000"/>
          <w:szCs w:val="32"/>
          <w:shd w:val="clear" w:color="auto" w:fill="FFFFFF"/>
        </w:rPr>
        <w:t>、</w:t>
      </w:r>
      <w:r w:rsidR="00D863C8" w:rsidRPr="00D863C8">
        <w:rPr>
          <w:rFonts w:ascii="仿宋_GB2312" w:eastAsia="仿宋_GB2312"/>
          <w:color w:val="000000"/>
          <w:szCs w:val="32"/>
          <w:shd w:val="clear" w:color="auto" w:fill="FFFFFF"/>
        </w:rPr>
        <w:t>空间服务和业务数据，与</w:t>
      </w:r>
      <w:r w:rsidR="00D863C8" w:rsidRPr="00D863C8">
        <w:rPr>
          <w:rFonts w:ascii="仿宋_GB2312" w:eastAsia="仿宋_GB2312" w:hint="eastAsia"/>
          <w:color w:val="000000"/>
          <w:szCs w:val="32"/>
          <w:shd w:val="clear" w:color="auto" w:fill="FFFFFF"/>
        </w:rPr>
        <w:t>省</w:t>
      </w:r>
      <w:r w:rsidR="00D863C8" w:rsidRPr="00D863C8">
        <w:rPr>
          <w:rFonts w:ascii="仿宋_GB2312" w:eastAsia="仿宋_GB2312"/>
          <w:color w:val="000000"/>
          <w:szCs w:val="32"/>
          <w:shd w:val="clear" w:color="auto" w:fill="FFFFFF"/>
        </w:rPr>
        <w:t>平台共同使用相同环境下的硬件网络资源，利用数据授权、聚合、分层等技术，实现数据隔离和分层、实现数据的个性化显示</w:t>
      </w:r>
      <w:r w:rsidR="00D863C8" w:rsidRPr="00D863C8">
        <w:rPr>
          <w:rFonts w:ascii="仿宋_GB2312" w:eastAsia="仿宋_GB2312" w:hint="eastAsia"/>
          <w:color w:val="000000"/>
          <w:szCs w:val="32"/>
          <w:shd w:val="clear" w:color="auto" w:fill="FFFFFF"/>
        </w:rPr>
        <w:t>，</w:t>
      </w:r>
      <w:r w:rsidR="00D863C8" w:rsidRPr="00D863C8">
        <w:rPr>
          <w:rFonts w:ascii="仿宋_GB2312" w:eastAsia="仿宋_GB2312"/>
          <w:color w:val="000000"/>
          <w:szCs w:val="32"/>
          <w:shd w:val="clear" w:color="auto" w:fill="FFFFFF"/>
        </w:rPr>
        <w:t>形成具有高度灵活、个性化的区域虚拟平台。</w:t>
      </w:r>
    </w:p>
    <w:p w:rsidR="00FB5832" w:rsidRDefault="00F84D43" w:rsidP="00D863C8">
      <w:pPr>
        <w:pStyle w:val="3"/>
      </w:pPr>
      <w:r>
        <w:rPr>
          <w:rFonts w:hint="eastAsia"/>
        </w:rPr>
        <w:t>线上流程</w:t>
      </w:r>
      <w:bookmarkEnd w:id="13"/>
    </w:p>
    <w:p w:rsidR="00FB5832" w:rsidRPr="00224986" w:rsidRDefault="00E5572E" w:rsidP="00224986">
      <w:pPr>
        <w:ind w:firstLine="640"/>
        <w:rPr>
          <w:rFonts w:ascii="仿宋_GB2312" w:eastAsia="仿宋_GB2312"/>
          <w:color w:val="000000"/>
          <w:szCs w:val="32"/>
          <w:shd w:val="clear" w:color="auto" w:fill="FFFFFF"/>
        </w:rPr>
      </w:pPr>
      <w:r w:rsidRPr="00224986">
        <w:rPr>
          <w:rFonts w:ascii="仿宋_GB2312" w:eastAsia="仿宋_GB2312" w:hint="eastAsia"/>
          <w:color w:val="000000"/>
          <w:szCs w:val="32"/>
          <w:shd w:val="clear" w:color="auto" w:fill="FFFFFF"/>
        </w:rPr>
        <w:t>广东省教育技术中心</w:t>
      </w:r>
      <w:r w:rsidR="00F84D43" w:rsidRPr="00224986">
        <w:rPr>
          <w:rFonts w:ascii="仿宋_GB2312" w:eastAsia="仿宋_GB2312" w:hint="eastAsia"/>
          <w:color w:val="000000"/>
          <w:szCs w:val="32"/>
          <w:shd w:val="clear" w:color="auto" w:fill="FFFFFF"/>
        </w:rPr>
        <w:t>收到区域平台接入的申请资料，由专人在</w:t>
      </w:r>
      <w:r w:rsidR="00F84D43" w:rsidRPr="00224986">
        <w:rPr>
          <w:rFonts w:ascii="仿宋_GB2312" w:eastAsia="仿宋_GB2312" w:hint="eastAsia"/>
          <w:color w:val="000000"/>
          <w:szCs w:val="32"/>
          <w:shd w:val="clear" w:color="auto" w:fill="FFFFFF"/>
        </w:rPr>
        <w:lastRenderedPageBreak/>
        <w:t>服务体系中创建平台信息，将平台接入ID和KEY以及sysCode系统码线下发给区域平台建设运维主管单位，区域平台建设运维主管单位依据本规范进行接口调试和技术测试，确认无误后线下向</w:t>
      </w:r>
      <w:r w:rsidRPr="00224986">
        <w:rPr>
          <w:rFonts w:ascii="仿宋_GB2312" w:eastAsia="仿宋_GB2312" w:hint="eastAsia"/>
          <w:color w:val="000000"/>
          <w:szCs w:val="32"/>
          <w:shd w:val="clear" w:color="auto" w:fill="FFFFFF"/>
        </w:rPr>
        <w:t>广东省教育技术中心</w:t>
      </w:r>
      <w:r w:rsidR="00F84D43" w:rsidRPr="00224986">
        <w:rPr>
          <w:rFonts w:ascii="仿宋_GB2312" w:eastAsia="仿宋_GB2312" w:hint="eastAsia"/>
          <w:color w:val="000000"/>
          <w:szCs w:val="32"/>
          <w:shd w:val="clear" w:color="auto" w:fill="FFFFFF"/>
        </w:rPr>
        <w:t>提出区域平台上线申请，</w:t>
      </w:r>
      <w:r w:rsidRPr="00224986">
        <w:rPr>
          <w:rFonts w:ascii="仿宋_GB2312" w:eastAsia="仿宋_GB2312" w:hint="eastAsia"/>
          <w:color w:val="000000"/>
          <w:szCs w:val="32"/>
          <w:shd w:val="clear" w:color="auto" w:fill="FFFFFF"/>
        </w:rPr>
        <w:t>广东省教育技术中心</w:t>
      </w:r>
      <w:r w:rsidR="00F84D43" w:rsidRPr="00224986">
        <w:rPr>
          <w:rFonts w:ascii="仿宋_GB2312" w:eastAsia="仿宋_GB2312" w:hint="eastAsia"/>
          <w:color w:val="000000"/>
          <w:szCs w:val="32"/>
          <w:shd w:val="clear" w:color="auto" w:fill="FFFFFF"/>
        </w:rPr>
        <w:t>线上进行确认后区域平台即可上线。区域平台上线后，可</w:t>
      </w:r>
      <w:r w:rsidR="002E1A06" w:rsidRPr="00224986">
        <w:rPr>
          <w:rFonts w:ascii="仿宋_GB2312" w:eastAsia="仿宋_GB2312" w:hint="eastAsia"/>
          <w:color w:val="000000"/>
          <w:szCs w:val="32"/>
          <w:shd w:val="clear" w:color="auto" w:fill="FFFFFF"/>
        </w:rPr>
        <w:t>选用</w:t>
      </w:r>
      <w:r w:rsidR="00F84D43" w:rsidRPr="00224986">
        <w:rPr>
          <w:rFonts w:ascii="仿宋_GB2312" w:eastAsia="仿宋_GB2312" w:hint="eastAsia"/>
          <w:color w:val="000000"/>
          <w:szCs w:val="32"/>
          <w:shd w:val="clear" w:color="auto" w:fill="FFFFFF"/>
        </w:rPr>
        <w:t>上级各单位在公共服务体系上接入的应用，并推送至用户空间。</w:t>
      </w:r>
    </w:p>
    <w:p w:rsidR="00FB5832" w:rsidRDefault="00F84D43" w:rsidP="003045F4">
      <w:pPr>
        <w:pStyle w:val="3"/>
      </w:pPr>
      <w:bookmarkStart w:id="14" w:name="_Toc7556"/>
      <w:bookmarkStart w:id="15" w:name="_Toc490070076"/>
      <w:r>
        <w:rPr>
          <w:rFonts w:hint="eastAsia"/>
        </w:rPr>
        <w:t>时序图</w:t>
      </w:r>
      <w:bookmarkEnd w:id="14"/>
      <w:bookmarkEnd w:id="15"/>
    </w:p>
    <w:p w:rsidR="00FB5832" w:rsidRDefault="00F84D43">
      <w:pPr>
        <w:widowControl/>
        <w:ind w:firstLineChars="0" w:firstLine="0"/>
        <w:jc w:val="left"/>
      </w:pPr>
      <w:r>
        <w:rPr>
          <w:noProof/>
        </w:rPr>
        <w:drawing>
          <wp:inline distT="0" distB="0" distL="114300" distR="114300">
            <wp:extent cx="5934710" cy="3754755"/>
            <wp:effectExtent l="0" t="0" r="8890" b="1714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a:stretch>
                      <a:fillRect/>
                    </a:stretch>
                  </pic:blipFill>
                  <pic:spPr>
                    <a:xfrm>
                      <a:off x="0" y="0"/>
                      <a:ext cx="5934710" cy="3754755"/>
                    </a:xfrm>
                    <a:prstGeom prst="rect">
                      <a:avLst/>
                    </a:prstGeom>
                    <a:noFill/>
                    <a:ln w="9525">
                      <a:noFill/>
                    </a:ln>
                  </pic:spPr>
                </pic:pic>
              </a:graphicData>
            </a:graphic>
          </wp:inline>
        </w:drawing>
      </w:r>
    </w:p>
    <w:p w:rsidR="00FB5832" w:rsidRPr="002E1A06" w:rsidRDefault="00F84D43" w:rsidP="002E1A06">
      <w:pPr>
        <w:pStyle w:val="2"/>
      </w:pPr>
      <w:bookmarkStart w:id="16" w:name="_Toc490070077"/>
      <w:r>
        <w:rPr>
          <w:rFonts w:hint="eastAsia"/>
        </w:rPr>
        <w:t>认证</w:t>
      </w:r>
      <w:r w:rsidR="002E1A06">
        <w:rPr>
          <w:rFonts w:hint="eastAsia"/>
        </w:rPr>
        <w:t>改造</w:t>
      </w:r>
      <w:bookmarkEnd w:id="16"/>
    </w:p>
    <w:p w:rsidR="00FB5832" w:rsidRPr="00D863C8" w:rsidRDefault="00F84D43" w:rsidP="00D863C8">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依托服务体系的实名校验服务，接入的平台在自身平台登录成功后，向服务体系请求实名校验，校验成功后服务体系记录校验日</w:t>
      </w:r>
      <w:r w:rsidRPr="00D863C8">
        <w:rPr>
          <w:rFonts w:ascii="仿宋_GB2312" w:eastAsia="仿宋_GB2312" w:hint="eastAsia"/>
          <w:color w:val="000000"/>
          <w:szCs w:val="32"/>
          <w:shd w:val="clear" w:color="auto" w:fill="FFFFFF"/>
        </w:rPr>
        <w:lastRenderedPageBreak/>
        <w:t>志。</w:t>
      </w:r>
      <w:r w:rsidR="002E1A06" w:rsidRPr="00D863C8">
        <w:rPr>
          <w:rFonts w:ascii="仿宋_GB2312" w:eastAsia="仿宋_GB2312" w:hint="eastAsia"/>
          <w:color w:val="000000"/>
          <w:szCs w:val="32"/>
          <w:shd w:val="clear" w:color="auto" w:fill="FFFFFF"/>
        </w:rPr>
        <w:t>详细规范参见下一章节用户实名校验规范。</w:t>
      </w:r>
    </w:p>
    <w:p w:rsidR="00FB5832" w:rsidRDefault="002E1A06" w:rsidP="003045F4">
      <w:pPr>
        <w:pStyle w:val="2"/>
      </w:pPr>
      <w:bookmarkStart w:id="17" w:name="_Toc490070078"/>
      <w:r>
        <w:rPr>
          <w:rFonts w:hint="eastAsia"/>
        </w:rPr>
        <w:t>获取体系应用</w:t>
      </w:r>
      <w:bookmarkEnd w:id="17"/>
    </w:p>
    <w:p w:rsidR="00FB5832" w:rsidRPr="00D863C8" w:rsidRDefault="00F84D43" w:rsidP="00D863C8">
      <w:pPr>
        <w:ind w:firstLine="640"/>
        <w:rPr>
          <w:rFonts w:ascii="仿宋_GB2312" w:eastAsia="仿宋_GB2312"/>
          <w:color w:val="000000"/>
          <w:szCs w:val="32"/>
          <w:shd w:val="clear" w:color="auto" w:fill="FFFFFF"/>
        </w:rPr>
      </w:pPr>
      <w:r w:rsidRPr="00D863C8">
        <w:rPr>
          <w:rFonts w:ascii="仿宋_GB2312" w:eastAsia="仿宋_GB2312" w:hint="eastAsia"/>
          <w:color w:val="000000"/>
          <w:szCs w:val="32"/>
          <w:shd w:val="clear" w:color="auto" w:fill="FFFFFF"/>
        </w:rPr>
        <w:t>国家公共服务体系中提供了一系列类型的接口，包括会话接口、应用接口相关的接口，下面会以应用展示功能为例详细说明下平台在对接改造过程会使用到的接口。</w:t>
      </w:r>
      <w:r w:rsidR="00D863C8">
        <w:rPr>
          <w:rFonts w:ascii="仿宋_GB2312" w:eastAsia="仿宋_GB2312" w:hint="eastAsia"/>
          <w:color w:val="000000"/>
          <w:szCs w:val="32"/>
          <w:shd w:val="clear" w:color="auto" w:fill="FFFFFF"/>
        </w:rPr>
        <w:t>获取体系的应用包括获取当前登录用户的所有上级机构（国家、省、市、县、学校）</w:t>
      </w:r>
      <w:r w:rsidR="00CE5D87">
        <w:rPr>
          <w:rFonts w:ascii="仿宋_GB2312" w:eastAsia="仿宋_GB2312" w:hint="eastAsia"/>
          <w:color w:val="000000"/>
          <w:szCs w:val="32"/>
          <w:shd w:val="clear" w:color="auto" w:fill="FFFFFF"/>
        </w:rPr>
        <w:t>已经汇聚和选用的应用，及适用于用户个人选用的应用。</w:t>
      </w:r>
    </w:p>
    <w:p w:rsidR="00FB5832" w:rsidRDefault="00F84D43" w:rsidP="003045F4">
      <w:pPr>
        <w:pStyle w:val="3"/>
      </w:pPr>
      <w:bookmarkStart w:id="18" w:name="_Toc26534"/>
      <w:bookmarkStart w:id="19" w:name="_Toc490070079"/>
      <w:r>
        <w:rPr>
          <w:rFonts w:hint="eastAsia"/>
        </w:rPr>
        <w:t>获取接口访问令牌</w:t>
      </w:r>
      <w:bookmarkEnd w:id="18"/>
      <w:bookmarkEnd w:id="19"/>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平台调用体系接口的第一步，访问令牌是服务商使用接口的凭证，通过访问令牌服务商可以使用自身权限下的各种接口。</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http://IP:PORT/apigateway/getAccessToken</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Post请求参数：</w:t>
      </w:r>
    </w:p>
    <w:p w:rsidR="00FB5832" w:rsidRPr="00CE5D87" w:rsidRDefault="00F84D43" w:rsidP="00CE5D87">
      <w:pPr>
        <w:ind w:firstLineChars="400" w:firstLine="128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appId：应用id，系统自动生成APPID和APPKEY；</w:t>
      </w:r>
    </w:p>
    <w:p w:rsidR="00FB5832" w:rsidRPr="00CE5D87" w:rsidRDefault="00F84D43" w:rsidP="00CE5D87">
      <w:pPr>
        <w:ind w:firstLineChars="400" w:firstLine="128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timeStamp：当前时间戳；</w:t>
      </w:r>
    </w:p>
    <w:p w:rsidR="00FB5832" w:rsidRPr="00CE5D87" w:rsidRDefault="00F84D43" w:rsidP="00CE5D87">
      <w:pPr>
        <w:ind w:firstLineChars="400" w:firstLine="128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keyInfo：根据Hmac算法APPID+APPKEY+timeStamp的加密数据。</w:t>
      </w:r>
    </w:p>
    <w:p w:rsidR="00FB5832" w:rsidRPr="00CE5D87" w:rsidRDefault="00F84D43" w:rsidP="00CE5D87">
      <w:pPr>
        <w:ind w:firstLineChars="400" w:firstLine="1280"/>
        <w:rPr>
          <w:rFonts w:ascii="仿宋_GB2312" w:eastAsia="仿宋_GB2312"/>
          <w:color w:val="000000"/>
          <w:szCs w:val="32"/>
          <w:shd w:val="clear" w:color="auto" w:fill="FFFFFF"/>
        </w:rPr>
      </w:pPr>
      <w:bookmarkStart w:id="20" w:name="OLE_LINK8"/>
      <w:r w:rsidRPr="00CE5D87">
        <w:rPr>
          <w:rFonts w:ascii="仿宋_GB2312" w:eastAsia="仿宋_GB2312" w:hint="eastAsia"/>
          <w:color w:val="000000"/>
          <w:szCs w:val="32"/>
          <w:shd w:val="clear" w:color="auto" w:fill="FFFFFF"/>
        </w:rPr>
        <w:t>sysCode</w:t>
      </w:r>
      <w:bookmarkEnd w:id="20"/>
      <w:r w:rsidRPr="00CE5D87">
        <w:rPr>
          <w:rFonts w:ascii="仿宋_GB2312" w:eastAsia="仿宋_GB2312" w:hint="eastAsia"/>
          <w:color w:val="000000"/>
          <w:szCs w:val="32"/>
          <w:shd w:val="clear" w:color="auto" w:fill="FFFFFF"/>
        </w:rPr>
        <w:t>：系统来源编码</w:t>
      </w:r>
    </w:p>
    <w:p w:rsidR="002E1A06" w:rsidRPr="00CE5D87" w:rsidRDefault="00F84D43" w:rsidP="002E1A06">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接口详见</w:t>
      </w:r>
      <w:r w:rsidR="002E1A06" w:rsidRPr="00CE5D87">
        <w:rPr>
          <w:rFonts w:ascii="仿宋_GB2312" w:eastAsia="仿宋_GB2312" w:hint="eastAsia"/>
          <w:color w:val="000000"/>
          <w:szCs w:val="32"/>
          <w:shd w:val="clear" w:color="auto" w:fill="FFFFFF"/>
        </w:rPr>
        <w:t>《国家数字教育资源公共服务体系技术规范》</w:t>
      </w:r>
      <w:r w:rsidR="00CE5D87">
        <w:rPr>
          <w:rFonts w:ascii="仿宋_GB2312" w:eastAsia="仿宋_GB2312" w:hint="eastAsia"/>
          <w:color w:val="000000"/>
          <w:szCs w:val="32"/>
          <w:shd w:val="clear" w:color="auto" w:fill="FFFFFF"/>
        </w:rPr>
        <w:t>。</w:t>
      </w:r>
    </w:p>
    <w:p w:rsidR="00FB5832" w:rsidRDefault="00FB5832" w:rsidP="002E1A06">
      <w:pPr>
        <w:pStyle w:val="af"/>
        <w:spacing w:before="0" w:beforeAutospacing="0" w:after="0" w:afterAutospacing="0"/>
        <w:ind w:firstLineChars="0"/>
        <w:rPr>
          <w:rFonts w:asciiTheme="minorEastAsia" w:eastAsiaTheme="minorEastAsia" w:hAnsiTheme="minorEastAsia" w:cs="宋体"/>
          <w:szCs w:val="24"/>
        </w:rPr>
      </w:pPr>
    </w:p>
    <w:p w:rsidR="00FB5832" w:rsidRDefault="00F84D43" w:rsidP="003045F4">
      <w:pPr>
        <w:pStyle w:val="3"/>
      </w:pPr>
      <w:bookmarkStart w:id="21" w:name="_Toc26572"/>
      <w:bookmarkStart w:id="22" w:name="_Toc15391"/>
      <w:bookmarkStart w:id="23" w:name="_Toc490070080"/>
      <w:r>
        <w:rPr>
          <w:rFonts w:hint="eastAsia"/>
        </w:rPr>
        <w:lastRenderedPageBreak/>
        <w:t>获取应用信息列表</w:t>
      </w:r>
      <w:bookmarkEnd w:id="21"/>
      <w:bookmarkEnd w:id="22"/>
      <w:bookmarkEnd w:id="23"/>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平台中需要展示体系中的应用时需要调用该接口。</w:t>
      </w:r>
    </w:p>
    <w:p w:rsidR="00FB5832" w:rsidRPr="00CE5D87" w:rsidRDefault="00F84D43" w:rsidP="00CE5D87">
      <w:pPr>
        <w:pStyle w:val="af"/>
        <w:tabs>
          <w:tab w:val="left" w:pos="420"/>
        </w:tabs>
        <w:spacing w:before="0" w:beforeAutospacing="0" w:after="0" w:afterAutospacing="0"/>
        <w:ind w:left="640" w:firstLineChars="0" w:firstLine="0"/>
        <w:rPr>
          <w:rFonts w:ascii="仿宋_GB2312" w:eastAsia="仿宋_GB2312" w:hAnsi="Times New Roman"/>
          <w:color w:val="000000"/>
          <w:kern w:val="2"/>
          <w:sz w:val="32"/>
          <w:szCs w:val="32"/>
          <w:shd w:val="clear" w:color="auto" w:fill="FFFFFF"/>
        </w:rPr>
      </w:pPr>
      <w:r w:rsidRPr="00CE5D87">
        <w:rPr>
          <w:rFonts w:ascii="仿宋_GB2312" w:eastAsia="仿宋_GB2312" w:hAnsi="Times New Roman" w:hint="eastAsia"/>
          <w:color w:val="000000"/>
          <w:kern w:val="2"/>
          <w:sz w:val="32"/>
          <w:szCs w:val="32"/>
          <w:shd w:val="clear" w:color="auto" w:fill="FFFFFF"/>
        </w:rPr>
        <w:t>调用接口信息如下：</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请求地址：</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http://IP:PORT/appInfo/getAppList</w:t>
      </w:r>
      <w:r w:rsidRPr="00CE5D87">
        <w:rPr>
          <w:rFonts w:ascii="仿宋_GB2312" w:eastAsia="仿宋_GB2312"/>
          <w:color w:val="000000"/>
          <w:szCs w:val="32"/>
          <w:shd w:val="clear" w:color="auto" w:fill="FFFFFF"/>
        </w:rPr>
        <w:t>?</w:t>
      </w:r>
      <w:r w:rsidRPr="00CE5D87">
        <w:rPr>
          <w:rFonts w:ascii="仿宋_GB2312" w:eastAsia="仿宋_GB2312" w:hint="eastAsia"/>
          <w:color w:val="000000"/>
          <w:szCs w:val="32"/>
          <w:shd w:val="clear" w:color="auto" w:fill="FFFFFF"/>
        </w:rPr>
        <w:t>accessToken=ACCESS_TOKEN</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请求报文：</w:t>
      </w:r>
      <w:bookmarkStart w:id="24" w:name="OLE_LINK92"/>
    </w:p>
    <w:p w:rsidR="00FB5832" w:rsidRDefault="00F84D43" w:rsidP="003045F4">
      <w:pPr>
        <w:ind w:left="420" w:firstLineChars="0" w:firstLine="0"/>
        <w:rPr>
          <w:rFonts w:ascii="宋体" w:hAnsi="宋体" w:cs="宋体"/>
          <w:sz w:val="24"/>
          <w:szCs w:val="24"/>
        </w:rPr>
      </w:pPr>
      <w:r>
        <w:rPr>
          <w:rFonts w:ascii="宋体" w:hAnsi="宋体" w:cs="宋体" w:hint="eastAsia"/>
          <w:sz w:val="24"/>
          <w:szCs w:val="24"/>
        </w:rPr>
        <w:t>{</w:t>
      </w:r>
      <w:bookmarkStart w:id="25" w:name="OLE_LINK87"/>
    </w:p>
    <w:bookmarkEnd w:id="25"/>
    <w:p w:rsidR="00FB5832" w:rsidRDefault="00F84D43" w:rsidP="003045F4">
      <w:pPr>
        <w:pStyle w:val="aff"/>
        <w:ind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rPr>
        <w:t>pageNo</w:t>
      </w:r>
      <w:r>
        <w:rPr>
          <w:rFonts w:ascii="宋体" w:hAnsi="宋体" w:cs="宋体" w:hint="eastAsia"/>
          <w:sz w:val="24"/>
          <w:szCs w:val="24"/>
        </w:rPr>
        <w:t>":1,</w:t>
      </w:r>
    </w:p>
    <w:p w:rsidR="00FB5832" w:rsidRDefault="00F84D43" w:rsidP="003045F4">
      <w:pPr>
        <w:pStyle w:val="aff"/>
        <w:ind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rPr>
        <w:t>pageSize</w:t>
      </w:r>
      <w:r>
        <w:rPr>
          <w:rFonts w:ascii="宋体" w:hAnsi="宋体" w:cs="宋体" w:hint="eastAsia"/>
          <w:sz w:val="24"/>
          <w:szCs w:val="24"/>
        </w:rPr>
        <w:t>":1</w:t>
      </w:r>
    </w:p>
    <w:p w:rsidR="00FB5832" w:rsidRDefault="00F84D43" w:rsidP="003045F4">
      <w:pPr>
        <w:pStyle w:val="aff"/>
        <w:ind w:firstLine="480"/>
        <w:rPr>
          <w:rFonts w:ascii="宋体" w:hAnsi="宋体" w:cs="宋体"/>
          <w:sz w:val="24"/>
          <w:szCs w:val="24"/>
        </w:rPr>
      </w:pPr>
      <w:r>
        <w:rPr>
          <w:rFonts w:ascii="宋体" w:hAnsi="宋体" w:cs="宋体" w:hint="eastAsia"/>
          <w:sz w:val="24"/>
          <w:szCs w:val="24"/>
        </w:rPr>
        <w:t>}</w:t>
      </w:r>
    </w:p>
    <w:bookmarkEnd w:id="24"/>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应答报文：</w:t>
      </w:r>
    </w:p>
    <w:p w:rsidR="00FB5832" w:rsidRDefault="00F84D43" w:rsidP="003045F4">
      <w:pPr>
        <w:rPr>
          <w:rFonts w:ascii="宋体" w:hAnsi="宋体" w:cs="宋体"/>
          <w:sz w:val="24"/>
        </w:rPr>
      </w:pPr>
      <w:r>
        <w:rPr>
          <w:rFonts w:ascii="宋体" w:hAnsi="宋体" w:cs="宋体" w:hint="eastAsia"/>
          <w:sz w:val="24"/>
        </w:rPr>
        <w:t>{</w:t>
      </w:r>
    </w:p>
    <w:p w:rsidR="00FB5832" w:rsidRDefault="00F84D43" w:rsidP="003045F4">
      <w:pPr>
        <w:rPr>
          <w:rFonts w:ascii="宋体" w:hAnsi="宋体" w:cs="宋体"/>
          <w:sz w:val="24"/>
        </w:rPr>
      </w:pPr>
      <w:r>
        <w:rPr>
          <w:rFonts w:ascii="宋体" w:hAnsi="宋体" w:cs="宋体" w:hint="eastAsia"/>
          <w:sz w:val="24"/>
        </w:rPr>
        <w:t xml:space="preserve">    "retCode": "000000",</w:t>
      </w:r>
    </w:p>
    <w:p w:rsidR="00FB5832" w:rsidRDefault="00F84D43" w:rsidP="003045F4">
      <w:pPr>
        <w:rPr>
          <w:rFonts w:ascii="宋体" w:hAnsi="宋体" w:cs="宋体"/>
          <w:sz w:val="24"/>
        </w:rPr>
      </w:pPr>
      <w:r>
        <w:rPr>
          <w:rFonts w:ascii="宋体" w:hAnsi="宋体" w:cs="宋体" w:hint="eastAsia"/>
          <w:sz w:val="24"/>
        </w:rPr>
        <w:t xml:space="preserve">    "retDesc": "</w:t>
      </w:r>
      <w:r>
        <w:rPr>
          <w:rFonts w:ascii="宋体" w:hAnsi="宋体" w:cs="宋体" w:hint="eastAsia"/>
          <w:sz w:val="24"/>
        </w:rPr>
        <w:t>成功</w:t>
      </w:r>
      <w:r>
        <w:rPr>
          <w:rFonts w:ascii="宋体" w:hAnsi="宋体" w:cs="宋体" w:hint="eastAsia"/>
          <w:sz w:val="24"/>
        </w:rPr>
        <w:t>",</w:t>
      </w:r>
    </w:p>
    <w:p w:rsidR="00FB5832" w:rsidRDefault="00F84D43" w:rsidP="003045F4">
      <w:pPr>
        <w:rPr>
          <w:rFonts w:ascii="宋体" w:hAnsi="宋体" w:cs="宋体"/>
          <w:sz w:val="24"/>
        </w:rPr>
      </w:pPr>
      <w:r>
        <w:rPr>
          <w:rFonts w:ascii="宋体" w:hAnsi="宋体" w:cs="宋体" w:hint="eastAsia"/>
          <w:sz w:val="24"/>
        </w:rPr>
        <w:t xml:space="preserve">    "data":</w:t>
      </w:r>
    </w:p>
    <w:p w:rsidR="00FB5832" w:rsidRDefault="00F84D43" w:rsidP="003045F4">
      <w:pPr>
        <w:rPr>
          <w:rFonts w:ascii="宋体" w:hAnsi="宋体" w:cs="宋体"/>
          <w:sz w:val="24"/>
        </w:rPr>
      </w:pPr>
      <w:r>
        <w:rPr>
          <w:rFonts w:ascii="宋体" w:hAnsi="宋体" w:cs="宋体" w:hint="eastAsia"/>
          <w:sz w:val="24"/>
        </w:rPr>
        <w:t xml:space="preserve">    {</w:t>
      </w:r>
    </w:p>
    <w:p w:rsidR="00FB5832" w:rsidRDefault="00F84D43" w:rsidP="003045F4">
      <w:pPr>
        <w:rPr>
          <w:rFonts w:ascii="宋体" w:hAnsi="宋体" w:cs="宋体"/>
          <w:sz w:val="24"/>
        </w:rPr>
      </w:pPr>
      <w:r>
        <w:rPr>
          <w:rFonts w:ascii="宋体" w:hAnsi="宋体" w:cs="宋体" w:hint="eastAsia"/>
          <w:sz w:val="24"/>
        </w:rPr>
        <w:t xml:space="preserve">    "count": 150,</w:t>
      </w:r>
    </w:p>
    <w:p w:rsidR="00FB5832" w:rsidRDefault="00F84D43" w:rsidP="003045F4">
      <w:pPr>
        <w:rPr>
          <w:rFonts w:ascii="宋体" w:hAnsi="宋体" w:cs="宋体"/>
          <w:sz w:val="24"/>
        </w:rPr>
      </w:pPr>
      <w:r>
        <w:rPr>
          <w:rFonts w:ascii="宋体" w:hAnsi="宋体" w:cs="宋体" w:hint="eastAsia"/>
          <w:sz w:val="24"/>
        </w:rPr>
        <w:t xml:space="preserve">    "dataList": [{</w:t>
      </w:r>
    </w:p>
    <w:p w:rsidR="00FB5832" w:rsidRDefault="00F84D43" w:rsidP="003045F4">
      <w:pPr>
        <w:rPr>
          <w:rFonts w:ascii="宋体" w:hAnsi="宋体" w:cs="宋体"/>
          <w:sz w:val="24"/>
        </w:rPr>
      </w:pPr>
      <w:r>
        <w:rPr>
          <w:rFonts w:ascii="宋体" w:hAnsi="宋体" w:cs="宋体" w:hint="eastAsia"/>
          <w:sz w:val="24"/>
        </w:rPr>
        <w:t xml:space="preserve">        "appId": "257fa1edab0011e6a119843a4b3285ee",</w:t>
      </w:r>
    </w:p>
    <w:p w:rsidR="00FB5832" w:rsidRDefault="00F84D43" w:rsidP="003045F4">
      <w:pPr>
        <w:rPr>
          <w:rFonts w:ascii="宋体" w:hAnsi="宋体" w:cs="宋体"/>
          <w:sz w:val="24"/>
        </w:rPr>
      </w:pPr>
      <w:r>
        <w:rPr>
          <w:rFonts w:ascii="宋体" w:hAnsi="宋体" w:cs="宋体" w:hint="eastAsia"/>
          <w:sz w:val="24"/>
        </w:rPr>
        <w:t xml:space="preserve">        "appName": "</w:t>
      </w:r>
      <w:r>
        <w:rPr>
          <w:rFonts w:ascii="宋体" w:hAnsi="宋体" w:cs="宋体" w:hint="eastAsia"/>
          <w:sz w:val="24"/>
        </w:rPr>
        <w:t>应用</w:t>
      </w:r>
      <w:r>
        <w:rPr>
          <w:rFonts w:ascii="宋体" w:hAnsi="宋体" w:cs="宋体" w:hint="eastAsia"/>
          <w:sz w:val="24"/>
        </w:rPr>
        <w:t>******",</w:t>
      </w:r>
    </w:p>
    <w:p w:rsidR="00FB5832" w:rsidRDefault="00F84D43" w:rsidP="003045F4">
      <w:pPr>
        <w:rPr>
          <w:rFonts w:ascii="宋体" w:hAnsi="宋体" w:cs="宋体"/>
          <w:sz w:val="24"/>
        </w:rPr>
      </w:pPr>
      <w:r>
        <w:rPr>
          <w:rFonts w:ascii="宋体" w:hAnsi="宋体" w:cs="宋体" w:hint="eastAsia"/>
          <w:sz w:val="24"/>
        </w:rPr>
        <w:t xml:space="preserve">        "appImage": "http://IP:PORT/app/FGHJK.jpg",</w:t>
      </w:r>
    </w:p>
    <w:p w:rsidR="00FB5832" w:rsidRDefault="00F84D43" w:rsidP="003045F4">
      <w:pPr>
        <w:pStyle w:val="aff"/>
        <w:ind w:firstLine="480"/>
        <w:rPr>
          <w:rFonts w:ascii="宋体" w:hAnsi="宋体" w:cs="宋体"/>
          <w:sz w:val="24"/>
          <w:szCs w:val="24"/>
        </w:rPr>
      </w:pPr>
      <w:r>
        <w:rPr>
          <w:rFonts w:ascii="宋体" w:hAnsi="宋体" w:cs="宋体" w:hint="eastAsia"/>
          <w:sz w:val="24"/>
        </w:rPr>
        <w:t xml:space="preserve">        </w:t>
      </w:r>
      <w:r>
        <w:rPr>
          <w:rFonts w:ascii="宋体" w:hAnsi="宋体" w:cs="宋体" w:hint="eastAsia"/>
          <w:sz w:val="24"/>
          <w:szCs w:val="24"/>
        </w:rPr>
        <w:t>"personScope": "0,1,2,3",</w:t>
      </w:r>
    </w:p>
    <w:p w:rsidR="00FB5832" w:rsidRDefault="00F84D43" w:rsidP="003045F4">
      <w:pPr>
        <w:pStyle w:val="aff"/>
        <w:ind w:firstLine="480"/>
        <w:rPr>
          <w:rFonts w:ascii="宋体" w:hAnsi="宋体" w:cs="宋体"/>
          <w:sz w:val="24"/>
          <w:szCs w:val="24"/>
        </w:rPr>
      </w:pPr>
      <w:r>
        <w:rPr>
          <w:rFonts w:ascii="宋体" w:hAnsi="宋体" w:cs="宋体" w:hint="eastAsia"/>
          <w:sz w:val="24"/>
          <w:szCs w:val="24"/>
        </w:rPr>
        <w:t xml:space="preserve">        "intoSpace": "1",</w:t>
      </w:r>
    </w:p>
    <w:p w:rsidR="00FB5832" w:rsidRDefault="00F84D43" w:rsidP="003045F4">
      <w:pPr>
        <w:rPr>
          <w:rFonts w:ascii="宋体" w:hAnsi="宋体" w:cs="宋体"/>
          <w:sz w:val="24"/>
        </w:rPr>
      </w:pPr>
      <w:r>
        <w:rPr>
          <w:rFonts w:ascii="宋体" w:hAnsi="宋体" w:cs="宋体" w:hint="eastAsia"/>
          <w:sz w:val="24"/>
          <w:szCs w:val="24"/>
        </w:rPr>
        <w:t xml:space="preserve">        "</w:t>
      </w:r>
      <w:r>
        <w:rPr>
          <w:rFonts w:ascii="宋体" w:hAnsi="宋体" w:cs="宋体" w:hint="eastAsia"/>
          <w:sz w:val="24"/>
          <w:szCs w:val="24"/>
          <w:lang w:val="en-GB"/>
        </w:rPr>
        <w:t>appClassification</w:t>
      </w:r>
      <w:r>
        <w:rPr>
          <w:rFonts w:ascii="宋体" w:hAnsi="宋体" w:cs="宋体" w:hint="eastAsia"/>
          <w:sz w:val="24"/>
          <w:szCs w:val="24"/>
        </w:rPr>
        <w:t>": "app_classify_02"</w:t>
      </w:r>
    </w:p>
    <w:p w:rsidR="00FB5832" w:rsidRDefault="00F84D43" w:rsidP="003045F4">
      <w:pPr>
        <w:rPr>
          <w:rFonts w:ascii="宋体" w:hAnsi="宋体" w:cs="宋体"/>
          <w:sz w:val="24"/>
        </w:rPr>
      </w:pPr>
      <w:r>
        <w:rPr>
          <w:rFonts w:ascii="宋体" w:hAnsi="宋体" w:cs="宋体" w:hint="eastAsia"/>
          <w:sz w:val="24"/>
        </w:rPr>
        <w:lastRenderedPageBreak/>
        <w:t xml:space="preserve">     }]</w:t>
      </w:r>
    </w:p>
    <w:p w:rsidR="00FB5832" w:rsidRDefault="00F84D43" w:rsidP="003045F4">
      <w:pPr>
        <w:rPr>
          <w:rFonts w:ascii="宋体" w:hAnsi="宋体" w:cs="宋体"/>
          <w:sz w:val="24"/>
        </w:rPr>
      </w:pPr>
      <w:r>
        <w:rPr>
          <w:rFonts w:ascii="宋体" w:hAnsi="宋体" w:cs="宋体" w:hint="eastAsia"/>
          <w:sz w:val="24"/>
        </w:rPr>
        <w:t xml:space="preserve">   } </w:t>
      </w:r>
    </w:p>
    <w:p w:rsidR="00FB5832" w:rsidRDefault="00F84D43" w:rsidP="003045F4">
      <w:pPr>
        <w:rPr>
          <w:rFonts w:ascii="宋体" w:hAnsi="宋体" w:cs="宋体"/>
          <w:sz w:val="24"/>
        </w:rPr>
      </w:pPr>
      <w:r>
        <w:rPr>
          <w:rFonts w:ascii="宋体" w:hAnsi="宋体" w:cs="宋体" w:hint="eastAsia"/>
          <w:sz w:val="24"/>
        </w:rPr>
        <w:t>}</w:t>
      </w:r>
    </w:p>
    <w:p w:rsidR="00FB5832" w:rsidRDefault="00FB5832" w:rsidP="003045F4">
      <w:pPr>
        <w:rPr>
          <w:rFonts w:ascii="宋体" w:hAnsi="宋体" w:cs="宋体"/>
          <w:sz w:val="24"/>
        </w:rPr>
      </w:pPr>
    </w:p>
    <w:p w:rsidR="00FB5832" w:rsidRDefault="00F84D43" w:rsidP="003D62F0">
      <w:pPr>
        <w:pStyle w:val="2"/>
      </w:pPr>
      <w:bookmarkStart w:id="26" w:name="_Toc490070081"/>
      <w:r>
        <w:rPr>
          <w:rFonts w:hint="eastAsia"/>
        </w:rPr>
        <w:t>获取体系会话usessionId</w:t>
      </w:r>
      <w:bookmarkEnd w:id="26"/>
    </w:p>
    <w:p w:rsidR="00FB5832" w:rsidRPr="00CE5D87" w:rsidRDefault="00A91A51"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体系会话</w:t>
      </w:r>
      <w:r w:rsidR="00F84D43" w:rsidRPr="00CE5D87">
        <w:rPr>
          <w:rFonts w:ascii="仿宋_GB2312" w:eastAsia="仿宋_GB2312"/>
          <w:color w:val="000000"/>
          <w:szCs w:val="32"/>
          <w:shd w:val="clear" w:color="auto" w:fill="FFFFFF"/>
        </w:rPr>
        <w:t>usession</w:t>
      </w:r>
      <w:r w:rsidR="00F84D43" w:rsidRPr="00CE5D87">
        <w:rPr>
          <w:rFonts w:ascii="仿宋_GB2312" w:eastAsia="仿宋_GB2312" w:hint="eastAsia"/>
          <w:color w:val="000000"/>
          <w:szCs w:val="32"/>
          <w:shd w:val="clear" w:color="auto" w:fill="FFFFFF"/>
        </w:rPr>
        <w:t>I</w:t>
      </w:r>
      <w:r w:rsidR="00F84D43" w:rsidRPr="00CE5D87">
        <w:rPr>
          <w:rFonts w:ascii="仿宋_GB2312" w:eastAsia="仿宋_GB2312"/>
          <w:color w:val="000000"/>
          <w:szCs w:val="32"/>
          <w:shd w:val="clear" w:color="auto" w:fill="FFFFFF"/>
        </w:rPr>
        <w:t>d</w:t>
      </w:r>
      <w:r w:rsidR="00F84D43" w:rsidRPr="00CE5D87">
        <w:rPr>
          <w:rFonts w:ascii="仿宋_GB2312" w:eastAsia="仿宋_GB2312" w:hint="eastAsia"/>
          <w:color w:val="000000"/>
          <w:szCs w:val="32"/>
          <w:shd w:val="clear" w:color="auto" w:fill="FFFFFF"/>
        </w:rPr>
        <w:t>代表了在体系中登录的唯一标记，</w:t>
      </w:r>
      <w:r w:rsidR="002E1A06" w:rsidRPr="00CE5D87">
        <w:rPr>
          <w:rFonts w:ascii="仿宋_GB2312" w:eastAsia="仿宋_GB2312"/>
          <w:color w:val="000000"/>
          <w:szCs w:val="32"/>
          <w:shd w:val="clear" w:color="auto" w:fill="FFFFFF"/>
        </w:rPr>
        <w:t xml:space="preserve"> </w:t>
      </w:r>
      <w:r w:rsidR="009F32CE" w:rsidRPr="00CE5D87">
        <w:rPr>
          <w:rFonts w:ascii="仿宋_GB2312" w:eastAsia="仿宋_GB2312" w:hint="eastAsia"/>
          <w:color w:val="000000"/>
          <w:szCs w:val="32"/>
          <w:shd w:val="clear" w:color="auto" w:fill="FFFFFF"/>
        </w:rPr>
        <w:t>各区域平台使用会话交换的方式获取体系的会话信息。</w:t>
      </w:r>
      <w:bookmarkStart w:id="27" w:name="OLE_LINK50"/>
      <w:r w:rsidR="00F84D43" w:rsidRPr="00CE5D87">
        <w:rPr>
          <w:rFonts w:ascii="仿宋_GB2312" w:eastAsia="仿宋_GB2312" w:hint="eastAsia"/>
          <w:color w:val="000000"/>
          <w:szCs w:val="32"/>
          <w:shd w:val="clear" w:color="auto" w:fill="FFFFFF"/>
        </w:rPr>
        <w:t>调用</w:t>
      </w:r>
      <w:bookmarkStart w:id="28" w:name="OLE_LINK2"/>
      <w:r w:rsidR="00F84D43" w:rsidRPr="00CE5D87">
        <w:rPr>
          <w:rFonts w:ascii="仿宋_GB2312" w:eastAsia="仿宋_GB2312" w:hint="eastAsia"/>
          <w:color w:val="000000"/>
          <w:szCs w:val="32"/>
          <w:shd w:val="clear" w:color="auto" w:fill="FFFFFF"/>
        </w:rPr>
        <w:t>会话交换接口</w:t>
      </w:r>
      <w:bookmarkEnd w:id="27"/>
      <w:bookmarkEnd w:id="28"/>
      <w:r w:rsidR="00F84D43" w:rsidRPr="00CE5D87">
        <w:rPr>
          <w:rFonts w:ascii="仿宋_GB2312" w:eastAsia="仿宋_GB2312" w:hint="eastAsia"/>
          <w:color w:val="000000"/>
          <w:szCs w:val="32"/>
          <w:shd w:val="clear" w:color="auto" w:fill="FFFFFF"/>
        </w:rPr>
        <w:t>后体系返回</w:t>
      </w:r>
      <w:r w:rsidR="00F84D43" w:rsidRPr="00CE5D87">
        <w:rPr>
          <w:rFonts w:ascii="仿宋_GB2312" w:eastAsia="仿宋_GB2312"/>
          <w:color w:val="000000"/>
          <w:szCs w:val="32"/>
          <w:shd w:val="clear" w:color="auto" w:fill="FFFFFF"/>
        </w:rPr>
        <w:t>usession</w:t>
      </w:r>
      <w:r w:rsidR="00F84D43" w:rsidRPr="00CE5D87">
        <w:rPr>
          <w:rFonts w:ascii="仿宋_GB2312" w:eastAsia="仿宋_GB2312" w:hint="eastAsia"/>
          <w:color w:val="000000"/>
          <w:szCs w:val="32"/>
          <w:shd w:val="clear" w:color="auto" w:fill="FFFFFF"/>
        </w:rPr>
        <w:t>I</w:t>
      </w:r>
      <w:r w:rsidR="00F84D43" w:rsidRPr="00CE5D87">
        <w:rPr>
          <w:rFonts w:ascii="仿宋_GB2312" w:eastAsia="仿宋_GB2312"/>
          <w:color w:val="000000"/>
          <w:szCs w:val="32"/>
          <w:shd w:val="clear" w:color="auto" w:fill="FFFFFF"/>
        </w:rPr>
        <w:t>d</w:t>
      </w:r>
      <w:r w:rsidR="00F84D43" w:rsidRPr="00CE5D87">
        <w:rPr>
          <w:rFonts w:ascii="仿宋_GB2312" w:eastAsia="仿宋_GB2312" w:hint="eastAsia"/>
          <w:color w:val="000000"/>
          <w:szCs w:val="32"/>
          <w:shd w:val="clear" w:color="auto" w:fill="FFFFFF"/>
        </w:rPr>
        <w:t>和ticket给区域平台，前提是区域平台的用户通过了实名校验方可通过接口进行会话交换,流程详细见实名认证对应章节。</w:t>
      </w:r>
    </w:p>
    <w:p w:rsidR="00FB5832" w:rsidRDefault="003D62F0" w:rsidP="003D62F0">
      <w:pPr>
        <w:pStyle w:val="3"/>
      </w:pPr>
      <w:bookmarkStart w:id="29" w:name="OLE_LINK84"/>
      <w:bookmarkStart w:id="30" w:name="_Toc490070082"/>
      <w:r>
        <w:rPr>
          <w:rFonts w:hint="eastAsia"/>
        </w:rPr>
        <w:t>各区域平台</w:t>
      </w:r>
      <w:r w:rsidR="00F84D43">
        <w:rPr>
          <w:rFonts w:hint="eastAsia"/>
        </w:rPr>
        <w:t>会话</w:t>
      </w:r>
      <w:bookmarkEnd w:id="29"/>
      <w:r>
        <w:rPr>
          <w:rFonts w:hint="eastAsia"/>
        </w:rPr>
        <w:t>校验接口（需各区域</w:t>
      </w:r>
      <w:r w:rsidR="00F84D43">
        <w:rPr>
          <w:rFonts w:hint="eastAsia"/>
        </w:rPr>
        <w:t>平台开发接口）</w:t>
      </w:r>
      <w:bookmarkEnd w:id="30"/>
    </w:p>
    <w:p w:rsidR="00FB5832" w:rsidRPr="00CE5D87" w:rsidRDefault="003D62F0" w:rsidP="00CE5D87">
      <w:pPr>
        <w:ind w:firstLine="640"/>
        <w:rPr>
          <w:rFonts w:ascii="仿宋_GB2312" w:eastAsia="仿宋_GB2312"/>
          <w:color w:val="000000"/>
          <w:szCs w:val="32"/>
          <w:shd w:val="clear" w:color="auto" w:fill="FFFFFF"/>
        </w:rPr>
      </w:pPr>
      <w:bookmarkStart w:id="31" w:name="OLE_LINK72"/>
      <w:r w:rsidRPr="00CE5D87">
        <w:rPr>
          <w:rFonts w:ascii="仿宋_GB2312" w:eastAsia="仿宋_GB2312" w:hint="eastAsia"/>
          <w:color w:val="000000"/>
          <w:szCs w:val="32"/>
          <w:shd w:val="clear" w:color="auto" w:fill="FFFFFF"/>
        </w:rPr>
        <w:t>服务体系通过该接口向各区域</w:t>
      </w:r>
      <w:r w:rsidR="00F84D43" w:rsidRPr="00CE5D87">
        <w:rPr>
          <w:rFonts w:ascii="仿宋_GB2312" w:eastAsia="仿宋_GB2312" w:hint="eastAsia"/>
          <w:color w:val="000000"/>
          <w:szCs w:val="32"/>
          <w:shd w:val="clear" w:color="auto" w:fill="FFFFFF"/>
        </w:rPr>
        <w:t>平台</w:t>
      </w:r>
      <w:bookmarkEnd w:id="31"/>
      <w:r w:rsidR="00F84D43" w:rsidRPr="00CE5D87">
        <w:rPr>
          <w:rFonts w:ascii="仿宋_GB2312" w:eastAsia="仿宋_GB2312" w:hint="eastAsia"/>
          <w:color w:val="000000"/>
          <w:szCs w:val="32"/>
          <w:shd w:val="clear" w:color="auto" w:fill="FFFFFF"/>
        </w:rPr>
        <w:t>校验用户登录的临时会话。</w:t>
      </w:r>
    </w:p>
    <w:p w:rsidR="00FB5832" w:rsidRPr="00CE5D87" w:rsidRDefault="003D62F0" w:rsidP="00CE5D87">
      <w:pPr>
        <w:ind w:firstLine="640"/>
        <w:rPr>
          <w:rFonts w:ascii="仿宋_GB2312" w:eastAsia="仿宋_GB2312"/>
          <w:color w:val="000000"/>
          <w:szCs w:val="32"/>
          <w:shd w:val="clear" w:color="auto" w:fill="FFFFFF"/>
        </w:rPr>
      </w:pPr>
      <w:bookmarkStart w:id="32" w:name="OLE_LINK73"/>
      <w:r w:rsidRPr="00CE5D87">
        <w:rPr>
          <w:rFonts w:ascii="仿宋_GB2312" w:eastAsia="仿宋_GB2312" w:hint="eastAsia"/>
          <w:color w:val="000000"/>
          <w:szCs w:val="32"/>
          <w:shd w:val="clear" w:color="auto" w:fill="FFFFFF"/>
        </w:rPr>
        <w:t>各区域平台</w:t>
      </w:r>
      <w:r w:rsidR="00F84D43" w:rsidRPr="00CE5D87">
        <w:rPr>
          <w:rFonts w:ascii="仿宋_GB2312" w:eastAsia="仿宋_GB2312" w:hint="eastAsia"/>
          <w:color w:val="000000"/>
          <w:szCs w:val="32"/>
          <w:shd w:val="clear" w:color="auto" w:fill="FFFFFF"/>
        </w:rPr>
        <w:t>根据规范开发接口提供给体系使用</w:t>
      </w:r>
      <w:r w:rsidR="00CE5D87">
        <w:rPr>
          <w:rFonts w:ascii="仿宋_GB2312" w:eastAsia="仿宋_GB2312" w:hint="eastAsia"/>
          <w:color w:val="000000"/>
          <w:szCs w:val="32"/>
          <w:shd w:val="clear" w:color="auto" w:fill="FFFFFF"/>
        </w:rPr>
        <w:t>。</w:t>
      </w:r>
    </w:p>
    <w:p w:rsidR="00FB5832" w:rsidRPr="00CE5D87" w:rsidRDefault="00CE5D87" w:rsidP="00CE5D87">
      <w:pPr>
        <w:ind w:firstLine="64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第三方会话交换会话</w:t>
      </w:r>
      <w:r w:rsidR="00F84D43" w:rsidRPr="00CE5D87">
        <w:rPr>
          <w:rFonts w:ascii="仿宋_GB2312" w:eastAsia="仿宋_GB2312" w:hint="eastAsia"/>
          <w:color w:val="000000"/>
          <w:szCs w:val="32"/>
          <w:shd w:val="clear" w:color="auto" w:fill="FFFFFF"/>
        </w:rPr>
        <w:t>中会使用该接口验证</w:t>
      </w:r>
      <w:r w:rsidR="003D62F0" w:rsidRPr="00CE5D87">
        <w:rPr>
          <w:rFonts w:ascii="仿宋_GB2312" w:eastAsia="仿宋_GB2312" w:hint="eastAsia"/>
          <w:color w:val="000000"/>
          <w:szCs w:val="32"/>
          <w:shd w:val="clear" w:color="auto" w:fill="FFFFFF"/>
        </w:rPr>
        <w:t>各区域</w:t>
      </w:r>
      <w:r w:rsidR="00F84D43" w:rsidRPr="00CE5D87">
        <w:rPr>
          <w:rFonts w:ascii="仿宋_GB2312" w:eastAsia="仿宋_GB2312" w:hint="eastAsia"/>
          <w:color w:val="000000"/>
          <w:szCs w:val="32"/>
          <w:shd w:val="clear" w:color="auto" w:fill="FFFFFF"/>
        </w:rPr>
        <w:t>平台的用户登录信息</w:t>
      </w:r>
      <w:bookmarkEnd w:id="32"/>
      <w:r w:rsidR="00F84D43" w:rsidRPr="00CE5D87">
        <w:rPr>
          <w:rFonts w:ascii="仿宋_GB2312" w:eastAsia="仿宋_GB2312" w:hint="eastAsia"/>
          <w:color w:val="000000"/>
          <w:szCs w:val="32"/>
          <w:shd w:val="clear" w:color="auto" w:fill="FFFFFF"/>
        </w:rPr>
        <w:t>，验证完后判断是否通过实名认证，通过就创建体系会话返回。</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请求地址：</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http://ip:port/url</w:t>
      </w:r>
      <w:r w:rsidR="003D62F0" w:rsidRPr="00CE5D87">
        <w:rPr>
          <w:rFonts w:ascii="仿宋_GB2312" w:eastAsia="仿宋_GB2312" w:hint="eastAsia"/>
          <w:color w:val="000000"/>
          <w:szCs w:val="32"/>
          <w:shd w:val="clear" w:color="auto" w:fill="FFFFFF"/>
        </w:rPr>
        <w:t>（各区域</w:t>
      </w:r>
      <w:r w:rsidRPr="00CE5D87">
        <w:rPr>
          <w:rFonts w:ascii="仿宋_GB2312" w:eastAsia="仿宋_GB2312" w:hint="eastAsia"/>
          <w:color w:val="000000"/>
          <w:szCs w:val="32"/>
          <w:shd w:val="clear" w:color="auto" w:fill="FFFFFF"/>
        </w:rPr>
        <w:t>平台可以自定义链接，符合http接口调用模式，开发完线下给体系技术人员进行配置）</w:t>
      </w:r>
      <w:r w:rsidR="00CE5D87">
        <w:rPr>
          <w:rFonts w:ascii="仿宋_GB2312" w:eastAsia="仿宋_GB2312" w:hint="eastAsia"/>
          <w:color w:val="000000"/>
          <w:szCs w:val="32"/>
          <w:shd w:val="clear" w:color="auto" w:fill="FFFFFF"/>
        </w:rPr>
        <w:t>。</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请求报文：</w:t>
      </w:r>
    </w:p>
    <w:p w:rsidR="00FB5832" w:rsidRDefault="00F84D43" w:rsidP="003D62F0">
      <w:pPr>
        <w:ind w:firstLineChars="0" w:firstLine="0"/>
        <w:rPr>
          <w:rFonts w:ascii="宋体" w:hAnsi="宋体" w:cs="宋体"/>
          <w:sz w:val="24"/>
        </w:rPr>
      </w:pPr>
      <w:r>
        <w:rPr>
          <w:rFonts w:ascii="宋体" w:hAnsi="宋体" w:cs="宋体" w:hint="eastAsia"/>
          <w:sz w:val="24"/>
        </w:rPr>
        <w:lastRenderedPageBreak/>
        <w:t>{</w:t>
      </w:r>
      <w:r>
        <w:rPr>
          <w:rFonts w:ascii="宋体" w:hAnsi="宋体" w:cs="宋体" w:hint="eastAsia"/>
          <w:sz w:val="24"/>
        </w:rPr>
        <w:br/>
        <w:t>  "</w:t>
      </w:r>
      <w:r>
        <w:rPr>
          <w:rFonts w:ascii="宋体" w:hAnsi="宋体" w:cs="宋体" w:hint="eastAsia"/>
          <w:sz w:val="24"/>
          <w:szCs w:val="24"/>
        </w:rPr>
        <w:t>localS</w:t>
      </w:r>
      <w:r>
        <w:rPr>
          <w:rFonts w:ascii="宋体" w:hAnsi="宋体" w:cs="宋体"/>
          <w:sz w:val="24"/>
          <w:szCs w:val="24"/>
        </w:rPr>
        <w:t>ession</w:t>
      </w:r>
      <w:r>
        <w:rPr>
          <w:rFonts w:ascii="宋体" w:hAnsi="宋体" w:cs="宋体" w:hint="eastAsia"/>
          <w:sz w:val="24"/>
        </w:rPr>
        <w:t xml:space="preserve">": "9d82FGHJK23D***************GHJK" </w:t>
      </w:r>
      <w:r>
        <w:rPr>
          <w:rFonts w:ascii="宋体" w:hAnsi="宋体" w:cs="宋体" w:hint="eastAsia"/>
          <w:sz w:val="24"/>
        </w:rPr>
        <w:br/>
        <w:t>}</w:t>
      </w:r>
    </w:p>
    <w:p w:rsidR="00FB5832" w:rsidRDefault="00F84D43" w:rsidP="00CE5D87">
      <w:pPr>
        <w:ind w:firstLine="640"/>
        <w:rPr>
          <w:rFonts w:ascii="宋体" w:hAnsi="宋体" w:cs="宋体"/>
          <w:sz w:val="24"/>
        </w:rPr>
      </w:pPr>
      <w:r w:rsidRPr="00CE5D87">
        <w:rPr>
          <w:rFonts w:ascii="仿宋_GB2312" w:eastAsia="仿宋_GB2312" w:hint="eastAsia"/>
          <w:color w:val="000000"/>
          <w:szCs w:val="32"/>
          <w:shd w:val="clear" w:color="auto" w:fill="FFFFFF"/>
        </w:rPr>
        <w:t>应答报文：</w:t>
      </w:r>
      <w:r>
        <w:rPr>
          <w:rFonts w:ascii="宋体" w:hAnsi="宋体" w:cs="宋体" w:hint="eastAsia"/>
          <w:sz w:val="24"/>
        </w:rPr>
        <w:br/>
        <w:t>{</w:t>
      </w:r>
      <w:r>
        <w:rPr>
          <w:rFonts w:ascii="宋体" w:hAnsi="宋体" w:cs="宋体" w:hint="eastAsia"/>
          <w:sz w:val="24"/>
        </w:rPr>
        <w:br/>
        <w:t>  "retCode": "000000",</w:t>
      </w:r>
      <w:r>
        <w:rPr>
          <w:rFonts w:ascii="宋体" w:hAnsi="宋体" w:cs="宋体" w:hint="eastAsia"/>
          <w:sz w:val="24"/>
        </w:rPr>
        <w:br/>
        <w:t>  "retDesc": "success"</w:t>
      </w:r>
    </w:p>
    <w:p w:rsidR="00FB5832" w:rsidRDefault="00F84D43" w:rsidP="003D6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r>
        <w:rPr>
          <w:rFonts w:ascii="宋体" w:hAnsi="宋体" w:cs="宋体" w:hint="eastAsia"/>
          <w:sz w:val="24"/>
        </w:rPr>
        <w:t xml:space="preserve"> "userInfo": {</w:t>
      </w:r>
      <w:r>
        <w:rPr>
          <w:rFonts w:ascii="宋体" w:hAnsi="宋体" w:cs="宋体" w:hint="eastAsia"/>
          <w:sz w:val="24"/>
        </w:rPr>
        <w:br/>
        <w:t xml:space="preserve">      </w:t>
      </w:r>
      <w:r>
        <w:rPr>
          <w:rFonts w:ascii="宋体" w:hAnsi="宋体" w:cs="宋体"/>
          <w:kern w:val="0"/>
          <w:sz w:val="24"/>
        </w:rPr>
        <w:t>"</w:t>
      </w:r>
      <w:r>
        <w:rPr>
          <w:rFonts w:ascii="宋体" w:hAnsi="宋体" w:cs="宋体" w:hint="eastAsia"/>
          <w:kern w:val="0"/>
          <w:sz w:val="24"/>
        </w:rPr>
        <w:t>name</w:t>
      </w:r>
      <w:r>
        <w:rPr>
          <w:rFonts w:ascii="宋体" w:hAnsi="宋体" w:cs="宋体"/>
          <w:kern w:val="0"/>
          <w:sz w:val="24"/>
        </w:rPr>
        <w:t>": "</w:t>
      </w:r>
      <w:r>
        <w:rPr>
          <w:rFonts w:ascii="宋体" w:hAnsi="宋体" w:cs="宋体"/>
          <w:kern w:val="0"/>
          <w:sz w:val="24"/>
        </w:rPr>
        <w:t>周</w:t>
      </w:r>
      <w:r>
        <w:rPr>
          <w:rFonts w:ascii="宋体" w:hAnsi="宋体" w:cs="宋体" w:hint="eastAsia"/>
          <w:kern w:val="0"/>
          <w:sz w:val="24"/>
        </w:rPr>
        <w:t>力</w:t>
      </w:r>
      <w:r>
        <w:rPr>
          <w:rFonts w:ascii="宋体" w:hAnsi="宋体" w:cs="宋体"/>
          <w:kern w:val="0"/>
          <w:sz w:val="24"/>
        </w:rPr>
        <w:t>*",</w:t>
      </w:r>
    </w:p>
    <w:p w:rsidR="00FB5832" w:rsidRDefault="00F84D43" w:rsidP="003D62F0">
      <w:pPr>
        <w:pStyle w:val="aff"/>
        <w:ind w:firstLine="480"/>
        <w:rPr>
          <w:rFonts w:ascii="宋体" w:hAns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szCs w:val="24"/>
        </w:rPr>
        <w:t>idCardNo</w:t>
      </w:r>
      <w:r>
        <w:rPr>
          <w:rFonts w:ascii="宋体" w:hAnsi="宋体" w:cs="宋体"/>
          <w:sz w:val="24"/>
        </w:rPr>
        <w:t>": "</w:t>
      </w:r>
      <w:r>
        <w:rPr>
          <w:rFonts w:ascii="宋体" w:hAnsi="宋体" w:cs="宋体" w:hint="eastAsia"/>
          <w:sz w:val="24"/>
        </w:rPr>
        <w:t>421122**********25</w:t>
      </w:r>
      <w:r>
        <w:rPr>
          <w:rFonts w:ascii="宋体" w:hAnsi="宋体" w:cs="宋体"/>
          <w:sz w:val="24"/>
        </w:rPr>
        <w:t>",</w:t>
      </w:r>
    </w:p>
    <w:p w:rsidR="00FB5832" w:rsidRDefault="00F84D43" w:rsidP="003D62F0">
      <w:pPr>
        <w:pStyle w:val="aff"/>
        <w:ind w:firstLine="480"/>
        <w:rPr>
          <w:rFonts w:ascii="宋体" w:hAnsi="宋体" w:cs="宋体"/>
          <w:sz w:val="24"/>
        </w:rPr>
      </w:pPr>
      <w:r>
        <w:rPr>
          <w:rFonts w:ascii="宋体" w:hAnsi="宋体" w:cs="宋体"/>
          <w:sz w:val="24"/>
        </w:rPr>
        <w:t xml:space="preserve">     </w:t>
      </w:r>
      <w:r>
        <w:rPr>
          <w:rFonts w:ascii="宋体" w:hAnsi="宋体" w:cs="宋体" w:hint="eastAsia"/>
          <w:sz w:val="24"/>
        </w:rPr>
        <w:t xml:space="preserve"> </w:t>
      </w:r>
      <w:r>
        <w:rPr>
          <w:rFonts w:ascii="宋体" w:hAnsi="宋体" w:cs="宋体"/>
          <w:sz w:val="24"/>
        </w:rPr>
        <w:t>"</w:t>
      </w:r>
      <w:r>
        <w:rPr>
          <w:rFonts w:ascii="宋体" w:hAnsi="宋体" w:cs="宋体" w:hint="eastAsia"/>
          <w:sz w:val="24"/>
          <w:szCs w:val="24"/>
        </w:rPr>
        <w:t>userIdentity</w:t>
      </w:r>
      <w:r>
        <w:rPr>
          <w:rFonts w:ascii="宋体" w:hAnsi="宋体" w:cs="宋体"/>
          <w:sz w:val="24"/>
        </w:rPr>
        <w:t>": "1"</w:t>
      </w:r>
    </w:p>
    <w:p w:rsidR="00FB5832" w:rsidRDefault="00F84D43" w:rsidP="003D62F0">
      <w:pPr>
        <w:ind w:firstLineChars="0" w:firstLine="0"/>
        <w:rPr>
          <w:rFonts w:ascii="宋体" w:hAnsi="宋体" w:cs="宋体"/>
          <w:sz w:val="24"/>
        </w:rPr>
      </w:pPr>
      <w:r>
        <w:rPr>
          <w:rFonts w:ascii="宋体" w:hAnsi="宋体" w:cs="宋体" w:hint="eastAsia"/>
          <w:sz w:val="24"/>
        </w:rPr>
        <w:t> }</w:t>
      </w:r>
      <w:r>
        <w:rPr>
          <w:rFonts w:ascii="宋体" w:hAnsi="宋体" w:cs="宋体" w:hint="eastAsia"/>
          <w:sz w:val="24"/>
        </w:rPr>
        <w:br/>
        <w:t>}</w:t>
      </w:r>
    </w:p>
    <w:p w:rsidR="00FB5832" w:rsidRDefault="003D62F0" w:rsidP="003D62F0">
      <w:pPr>
        <w:pStyle w:val="3"/>
      </w:pPr>
      <w:bookmarkStart w:id="33" w:name="_Toc490070083"/>
      <w:r>
        <w:rPr>
          <w:rFonts w:hint="eastAsia"/>
        </w:rPr>
        <w:t>调用体系区域平台</w:t>
      </w:r>
      <w:r w:rsidR="00F84D43">
        <w:rPr>
          <w:rFonts w:hint="eastAsia"/>
        </w:rPr>
        <w:t>会话交换接口获取</w:t>
      </w:r>
      <w:r w:rsidR="009F32CE">
        <w:rPr>
          <w:rFonts w:hint="eastAsia"/>
        </w:rPr>
        <w:t>体系</w:t>
      </w:r>
      <w:r w:rsidR="00F84D43">
        <w:rPr>
          <w:rFonts w:hint="eastAsia"/>
        </w:rPr>
        <w:t>usessionId</w:t>
      </w:r>
      <w:bookmarkEnd w:id="33"/>
    </w:p>
    <w:p w:rsidR="00FB5832" w:rsidRPr="00CE5D87" w:rsidRDefault="009F32CE"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用户在各区域平台</w:t>
      </w:r>
      <w:r w:rsidR="00F84D43" w:rsidRPr="00CE5D87">
        <w:rPr>
          <w:rFonts w:ascii="仿宋_GB2312" w:eastAsia="仿宋_GB2312" w:hint="eastAsia"/>
          <w:color w:val="000000"/>
          <w:szCs w:val="32"/>
          <w:shd w:val="clear" w:color="auto" w:fill="FFFFFF"/>
        </w:rPr>
        <w:t>登录后可以通过本地临时会话与体系会话进行交换，获取体系的用户登录会话</w:t>
      </w:r>
      <w:r w:rsidR="00CE5D87">
        <w:rPr>
          <w:rFonts w:ascii="仿宋_GB2312" w:eastAsia="仿宋_GB2312" w:hint="eastAsia"/>
          <w:color w:val="000000"/>
          <w:szCs w:val="32"/>
          <w:shd w:val="clear" w:color="auto" w:fill="FFFFFF"/>
        </w:rPr>
        <w:t>。</w:t>
      </w:r>
    </w:p>
    <w:p w:rsidR="00FB5832" w:rsidRPr="00CE5D87" w:rsidRDefault="00F84D43" w:rsidP="00CE5D87">
      <w:pPr>
        <w:ind w:firstLine="640"/>
        <w:rPr>
          <w:rFonts w:ascii="仿宋_GB2312" w:eastAsia="仿宋_GB2312"/>
          <w:color w:val="000000"/>
          <w:szCs w:val="32"/>
          <w:shd w:val="clear" w:color="auto" w:fill="FFFFFF"/>
        </w:rPr>
      </w:pPr>
      <w:bookmarkStart w:id="34" w:name="OLE_LINK71"/>
      <w:r w:rsidRPr="00CE5D87">
        <w:rPr>
          <w:rFonts w:ascii="仿宋_GB2312" w:eastAsia="仿宋_GB2312" w:hint="eastAsia"/>
          <w:color w:val="000000"/>
          <w:szCs w:val="32"/>
          <w:shd w:val="clear" w:color="auto" w:fill="FFFFFF"/>
        </w:rPr>
        <w:t>请求地址：</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http://ip:port/userSession/sessionInterchange?accessToken=ACCESS_TOKEN</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请求报文：</w:t>
      </w:r>
      <w:bookmarkEnd w:id="34"/>
    </w:p>
    <w:p w:rsidR="00FB5832" w:rsidRDefault="00F84D43" w:rsidP="003045F4">
      <w:pPr>
        <w:ind w:leftChars="200" w:left="640" w:firstLineChars="0" w:firstLine="0"/>
        <w:rPr>
          <w:rFonts w:ascii="宋体" w:hAnsi="宋体" w:cs="宋体"/>
          <w:sz w:val="24"/>
        </w:rPr>
      </w:pPr>
      <w:r>
        <w:rPr>
          <w:rFonts w:ascii="宋体" w:hAnsi="宋体" w:cs="宋体" w:hint="eastAsia"/>
          <w:sz w:val="24"/>
        </w:rPr>
        <w:t>{</w:t>
      </w:r>
      <w:r>
        <w:rPr>
          <w:rFonts w:ascii="宋体" w:hAnsi="宋体" w:cs="宋体" w:hint="eastAsia"/>
          <w:sz w:val="24"/>
        </w:rPr>
        <w:br/>
        <w:t xml:space="preserve">  "localSession": "9d82FGHJK23D***************GHJK" </w:t>
      </w:r>
      <w:r>
        <w:rPr>
          <w:rFonts w:ascii="宋体" w:hAnsi="宋体" w:cs="宋体" w:hint="eastAsia"/>
          <w:sz w:val="24"/>
        </w:rPr>
        <w:br/>
        <w:t>}</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应答报文：</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br/>
        <w:t>  "retCode": "000000",</w:t>
      </w:r>
      <w:r>
        <w:rPr>
          <w:rFonts w:ascii="宋体" w:hAnsi="宋体" w:cs="宋体" w:hint="eastAsia"/>
          <w:sz w:val="24"/>
        </w:rPr>
        <w:br/>
        <w:t>  "retDesc": "success",</w:t>
      </w:r>
      <w:r>
        <w:rPr>
          <w:rFonts w:ascii="宋体" w:hAnsi="宋体" w:cs="宋体" w:hint="eastAsia"/>
          <w:sz w:val="24"/>
        </w:rPr>
        <w:br/>
        <w:t>  "data": {</w:t>
      </w:r>
    </w:p>
    <w:p w:rsidR="00FB5832" w:rsidRDefault="00F84D43" w:rsidP="003045F4">
      <w:pPr>
        <w:pStyle w:val="aff"/>
        <w:ind w:firstLine="480"/>
        <w:rPr>
          <w:rFonts w:ascii="宋体" w:hAnsi="宋体" w:cs="宋体"/>
          <w:sz w:val="24"/>
        </w:rPr>
      </w:pPr>
      <w:r>
        <w:rPr>
          <w:rFonts w:ascii="宋体" w:hAnsi="宋体" w:cs="宋体" w:hint="eastAsia"/>
          <w:sz w:val="24"/>
        </w:rPr>
        <w:t xml:space="preserve">        "usessionId": "0040032E20184955GHJHK9EACA1501F8F",</w:t>
      </w:r>
    </w:p>
    <w:p w:rsidR="00FB5832" w:rsidRDefault="00F84D43" w:rsidP="003045F4">
      <w:pPr>
        <w:pStyle w:val="aff"/>
        <w:ind w:firstLine="480"/>
        <w:rPr>
          <w:rFonts w:ascii="宋体" w:hAnsi="宋体" w:cs="宋体"/>
          <w:sz w:val="24"/>
        </w:rPr>
      </w:pPr>
      <w:r>
        <w:rPr>
          <w:rFonts w:ascii="宋体" w:hAnsi="宋体" w:cs="宋体" w:hint="eastAsia"/>
          <w:sz w:val="24"/>
        </w:rPr>
        <w:t xml:space="preserve">        "ticket": "eUg3OTQ1OWVjMjItZDdjYy0xMWU2LTk5YzctODQzYTRiMzI4NWVlMTQ4NDExODQzNDE3NQ=="</w:t>
      </w:r>
    </w:p>
    <w:p w:rsidR="00FB5832" w:rsidRPr="009F32CE" w:rsidRDefault="00F84D43" w:rsidP="009F32CE">
      <w:pPr>
        <w:tabs>
          <w:tab w:val="left" w:pos="420"/>
          <w:tab w:val="left" w:pos="840"/>
        </w:tabs>
        <w:rPr>
          <w:rFonts w:ascii="宋体" w:hAnsi="宋体" w:cs="宋体"/>
          <w:sz w:val="24"/>
        </w:rPr>
      </w:pPr>
      <w:r>
        <w:rPr>
          <w:rFonts w:ascii="宋体" w:hAnsi="宋体" w:cs="宋体" w:hint="eastAsia"/>
          <w:sz w:val="24"/>
        </w:rPr>
        <w:t>  }</w:t>
      </w:r>
      <w:r>
        <w:rPr>
          <w:rFonts w:ascii="宋体" w:hAnsi="宋体" w:cs="宋体" w:hint="eastAsia"/>
          <w:sz w:val="24"/>
        </w:rPr>
        <w:br/>
        <w:t>}</w:t>
      </w:r>
    </w:p>
    <w:p w:rsidR="00FB5832" w:rsidRDefault="00F84D43" w:rsidP="003045F4">
      <w:pPr>
        <w:pStyle w:val="3"/>
      </w:pPr>
      <w:bookmarkStart w:id="35" w:name="_Toc32187"/>
      <w:bookmarkStart w:id="36" w:name="_Toc18670"/>
      <w:bookmarkStart w:id="37" w:name="_Toc490070084"/>
      <w:r>
        <w:rPr>
          <w:rFonts w:hint="eastAsia"/>
        </w:rPr>
        <w:t>使用体系会话创建Ticket</w:t>
      </w:r>
      <w:bookmarkEnd w:id="35"/>
      <w:bookmarkEnd w:id="36"/>
      <w:bookmarkEnd w:id="37"/>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用户从</w:t>
      </w:r>
      <w:r w:rsidRPr="00CE5D87">
        <w:rPr>
          <w:rFonts w:ascii="仿宋_GB2312" w:eastAsia="仿宋_GB2312"/>
          <w:color w:val="000000"/>
          <w:szCs w:val="32"/>
          <w:shd w:val="clear" w:color="auto" w:fill="FFFFFF"/>
        </w:rPr>
        <w:t>平台中访问</w:t>
      </w:r>
      <w:r w:rsidRPr="00CE5D87">
        <w:rPr>
          <w:rFonts w:ascii="仿宋_GB2312" w:eastAsia="仿宋_GB2312" w:hint="eastAsia"/>
          <w:color w:val="000000"/>
          <w:szCs w:val="32"/>
          <w:shd w:val="clear" w:color="auto" w:fill="FFFFFF"/>
        </w:rPr>
        <w:t>体系推送的</w:t>
      </w:r>
      <w:r w:rsidRPr="00CE5D87">
        <w:rPr>
          <w:rFonts w:ascii="仿宋_GB2312" w:eastAsia="仿宋_GB2312"/>
          <w:color w:val="000000"/>
          <w:szCs w:val="32"/>
          <w:shd w:val="clear" w:color="auto" w:fill="FFFFFF"/>
        </w:rPr>
        <w:t>各级汇聚的</w:t>
      </w:r>
      <w:r w:rsidRPr="00CE5D87">
        <w:rPr>
          <w:rFonts w:ascii="仿宋_GB2312" w:eastAsia="仿宋_GB2312" w:hint="eastAsia"/>
          <w:color w:val="000000"/>
          <w:szCs w:val="32"/>
          <w:shd w:val="clear" w:color="auto" w:fill="FFFFFF"/>
        </w:rPr>
        <w:t>应用，为了让应用与体系之间保持用户会话，平台需</w:t>
      </w:r>
      <w:r w:rsidRPr="00CE5D87">
        <w:rPr>
          <w:rFonts w:ascii="仿宋_GB2312" w:eastAsia="仿宋_GB2312"/>
          <w:color w:val="000000"/>
          <w:szCs w:val="32"/>
          <w:shd w:val="clear" w:color="auto" w:fill="FFFFFF"/>
        </w:rPr>
        <w:t>创建体系会话</w:t>
      </w:r>
      <w:r w:rsidRPr="00CE5D87">
        <w:rPr>
          <w:rFonts w:ascii="仿宋_GB2312" w:eastAsia="仿宋_GB2312" w:hint="eastAsia"/>
          <w:color w:val="000000"/>
          <w:szCs w:val="32"/>
          <w:shd w:val="clear" w:color="auto" w:fill="FFFFFF"/>
        </w:rPr>
        <w:t>Ticket，</w:t>
      </w:r>
      <w:r w:rsidRPr="00CE5D87">
        <w:rPr>
          <w:rFonts w:ascii="仿宋_GB2312" w:eastAsia="仿宋_GB2312"/>
          <w:color w:val="000000"/>
          <w:szCs w:val="32"/>
          <w:shd w:val="clear" w:color="auto" w:fill="FFFFFF"/>
        </w:rPr>
        <w:t>并传递给应用</w:t>
      </w:r>
      <w:r w:rsidRPr="00CE5D87">
        <w:rPr>
          <w:rFonts w:ascii="仿宋_GB2312" w:eastAsia="仿宋_GB2312" w:hint="eastAsia"/>
          <w:color w:val="000000"/>
          <w:szCs w:val="32"/>
          <w:shd w:val="clear" w:color="auto" w:fill="FFFFFF"/>
        </w:rPr>
        <w:t>。</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调用接口信息如下：</w:t>
      </w:r>
    </w:p>
    <w:p w:rsidR="00FB5832" w:rsidRPr="00CE5D87" w:rsidRDefault="00F84D43" w:rsidP="00CE5D87">
      <w:pPr>
        <w:ind w:firstLine="640"/>
        <w:rPr>
          <w:rFonts w:ascii="仿宋_GB2312" w:eastAsia="仿宋_GB2312"/>
          <w:color w:val="000000"/>
          <w:szCs w:val="32"/>
          <w:shd w:val="clear" w:color="auto" w:fill="FFFFFF"/>
        </w:rPr>
      </w:pPr>
      <w:bookmarkStart w:id="38" w:name="OLE_LINK51"/>
      <w:r w:rsidRPr="00CE5D87">
        <w:rPr>
          <w:rFonts w:ascii="仿宋_GB2312" w:eastAsia="仿宋_GB2312" w:hint="eastAsia"/>
          <w:color w:val="000000"/>
          <w:szCs w:val="32"/>
          <w:shd w:val="clear" w:color="auto" w:fill="FFFFFF"/>
        </w:rPr>
        <w:t>请求地址：</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w:t>
      </w:r>
      <w:r w:rsidRPr="00CE5D87">
        <w:rPr>
          <w:rFonts w:ascii="仿宋_GB2312" w:eastAsia="仿宋_GB2312"/>
          <w:color w:val="000000"/>
          <w:szCs w:val="32"/>
          <w:shd w:val="clear" w:color="auto" w:fill="FFFFFF"/>
        </w:rPr>
        <w:t>/</w:t>
      </w:r>
      <w:r w:rsidRPr="00CE5D87">
        <w:rPr>
          <w:rFonts w:ascii="仿宋_GB2312" w:eastAsia="仿宋_GB2312" w:hint="eastAsia"/>
          <w:color w:val="000000"/>
          <w:szCs w:val="32"/>
          <w:shd w:val="clear" w:color="auto" w:fill="FFFFFF"/>
        </w:rPr>
        <w:t>userSession/create</w:t>
      </w:r>
      <w:bookmarkStart w:id="39" w:name="OLE_LINK78"/>
      <w:r w:rsidRPr="00CE5D87">
        <w:rPr>
          <w:rFonts w:ascii="仿宋_GB2312" w:eastAsia="仿宋_GB2312"/>
          <w:color w:val="000000"/>
          <w:szCs w:val="32"/>
          <w:shd w:val="clear" w:color="auto" w:fill="FFFFFF"/>
        </w:rPr>
        <w:t>Ticket</w:t>
      </w:r>
      <w:bookmarkEnd w:id="39"/>
      <w:r w:rsidRPr="00CE5D87">
        <w:rPr>
          <w:rFonts w:ascii="仿宋_GB2312" w:eastAsia="仿宋_GB2312"/>
          <w:color w:val="000000"/>
          <w:szCs w:val="32"/>
          <w:shd w:val="clear" w:color="auto" w:fill="FFFFFF"/>
        </w:rPr>
        <w:t>?</w:t>
      </w:r>
      <w:r w:rsidRPr="00CE5D87">
        <w:rPr>
          <w:rFonts w:ascii="仿宋_GB2312" w:eastAsia="仿宋_GB2312" w:hint="eastAsia"/>
          <w:color w:val="000000"/>
          <w:szCs w:val="32"/>
          <w:shd w:val="clear" w:color="auto" w:fill="FFFFFF"/>
        </w:rPr>
        <w:t>accessToken=ACCESS_TOKEN</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请求报文：</w:t>
      </w:r>
    </w:p>
    <w:p w:rsidR="00FB5832" w:rsidRDefault="00F84D43" w:rsidP="003045F4">
      <w:pPr>
        <w:tabs>
          <w:tab w:val="left" w:pos="420"/>
          <w:tab w:val="left" w:pos="840"/>
        </w:tabs>
        <w:rPr>
          <w:rFonts w:ascii="宋体" w:hAnsi="宋体" w:cs="宋体"/>
          <w:sz w:val="24"/>
        </w:rPr>
      </w:pPr>
      <w:r>
        <w:rPr>
          <w:rFonts w:ascii="宋体" w:hAnsi="宋体" w:cs="宋体" w:hint="eastAsia"/>
          <w:sz w:val="24"/>
        </w:rPr>
        <w:t>{</w:t>
      </w:r>
    </w:p>
    <w:p w:rsidR="00FB5832" w:rsidRDefault="00F84D43" w:rsidP="003045F4">
      <w:pPr>
        <w:tabs>
          <w:tab w:val="left" w:pos="420"/>
          <w:tab w:val="left" w:pos="840"/>
        </w:tabs>
        <w:rPr>
          <w:rFonts w:ascii="宋体" w:hAnsi="宋体" w:cs="宋体"/>
          <w:sz w:val="24"/>
        </w:rPr>
      </w:pPr>
      <w:r>
        <w:rPr>
          <w:rFonts w:ascii="宋体" w:hAnsi="宋体" w:cs="宋体" w:hint="eastAsia"/>
          <w:sz w:val="24"/>
        </w:rPr>
        <w:t xml:space="preserve">    "</w:t>
      </w:r>
      <w:r>
        <w:rPr>
          <w:rFonts w:ascii="宋体" w:hAnsi="宋体" w:cs="宋体"/>
          <w:sz w:val="24"/>
        </w:rPr>
        <w:t>usession</w:t>
      </w:r>
      <w:r>
        <w:rPr>
          <w:rFonts w:ascii="宋体" w:hAnsi="宋体" w:cs="宋体" w:hint="eastAsia"/>
          <w:sz w:val="24"/>
        </w:rPr>
        <w:t>I</w:t>
      </w:r>
      <w:r>
        <w:rPr>
          <w:rFonts w:ascii="宋体" w:hAnsi="宋体" w:cs="宋体"/>
          <w:sz w:val="24"/>
        </w:rPr>
        <w:t>d</w:t>
      </w:r>
      <w:r>
        <w:rPr>
          <w:rFonts w:ascii="宋体" w:hAnsi="宋体" w:cs="宋体" w:hint="eastAsia"/>
          <w:sz w:val="24"/>
        </w:rPr>
        <w:t>": "9d82a9ca-8dfa-4d3f-8834-43887a73c2e2"</w:t>
      </w:r>
    </w:p>
    <w:p w:rsidR="00FB5832" w:rsidRDefault="00F84D43" w:rsidP="003045F4">
      <w:pPr>
        <w:tabs>
          <w:tab w:val="left" w:pos="420"/>
          <w:tab w:val="left" w:pos="840"/>
        </w:tabs>
        <w:rPr>
          <w:rFonts w:ascii="宋体" w:hAnsi="宋体" w:cs="宋体"/>
          <w:sz w:val="24"/>
        </w:rPr>
      </w:pPr>
      <w:r>
        <w:rPr>
          <w:rFonts w:ascii="宋体" w:hAnsi="宋体" w:cs="宋体" w:hint="eastAsia"/>
          <w:sz w:val="24"/>
        </w:rPr>
        <w:t>}</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应答报文：</w:t>
      </w:r>
    </w:p>
    <w:p w:rsidR="00FB5832" w:rsidRDefault="00F84D43" w:rsidP="003045F4">
      <w:pPr>
        <w:tabs>
          <w:tab w:val="left" w:pos="420"/>
          <w:tab w:val="left" w:pos="840"/>
        </w:tabs>
        <w:rPr>
          <w:rFonts w:ascii="宋体" w:hAnsi="宋体" w:cs="宋体"/>
          <w:sz w:val="24"/>
        </w:rPr>
      </w:pPr>
      <w:r>
        <w:rPr>
          <w:rFonts w:ascii="宋体" w:hAnsi="宋体" w:cs="宋体" w:hint="eastAsia"/>
          <w:sz w:val="24"/>
        </w:rPr>
        <w:t>{</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zCs w:val="24"/>
        </w:rPr>
      </w:pPr>
      <w:r>
        <w:rPr>
          <w:rFonts w:ascii="宋体" w:eastAsia="宋体" w:hAnsi="宋体" w:cs="宋体" w:hint="eastAsia"/>
          <w:sz w:val="24"/>
          <w:szCs w:val="24"/>
        </w:rPr>
        <w:t xml:space="preserve">    "retCode": "000000",</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zCs w:val="24"/>
        </w:rPr>
      </w:pPr>
      <w:r>
        <w:rPr>
          <w:rFonts w:ascii="宋体" w:eastAsia="宋体" w:hAnsi="宋体" w:cs="宋体" w:hint="eastAsia"/>
          <w:sz w:val="24"/>
          <w:szCs w:val="24"/>
        </w:rPr>
        <w:lastRenderedPageBreak/>
        <w:t xml:space="preserve">    "retDesc": "success",</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zCs w:val="24"/>
        </w:rPr>
      </w:pPr>
      <w:r>
        <w:rPr>
          <w:rFonts w:ascii="宋体" w:eastAsia="宋体" w:hAnsi="宋体" w:cs="宋体" w:hint="eastAsia"/>
          <w:sz w:val="24"/>
          <w:szCs w:val="24"/>
        </w:rPr>
        <w:t xml:space="preserve">    "</w:t>
      </w:r>
      <w:bookmarkStart w:id="40" w:name="OLE_LINK108"/>
      <w:r>
        <w:rPr>
          <w:rFonts w:ascii="宋体" w:eastAsia="宋体" w:hAnsi="宋体" w:cs="宋体" w:hint="eastAsia"/>
          <w:sz w:val="24"/>
          <w:szCs w:val="24"/>
        </w:rPr>
        <w:t>data</w:t>
      </w:r>
      <w:bookmarkEnd w:id="40"/>
      <w:r>
        <w:rPr>
          <w:rFonts w:ascii="宋体" w:eastAsia="宋体" w:hAnsi="宋体" w:cs="宋体" w:hint="eastAsia"/>
          <w:sz w:val="24"/>
          <w:szCs w:val="24"/>
        </w:rPr>
        <w:t>": {</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zCs w:val="24"/>
        </w:rPr>
      </w:pPr>
      <w:r>
        <w:rPr>
          <w:rFonts w:ascii="宋体" w:eastAsia="宋体" w:hAnsi="宋体" w:cs="宋体" w:hint="eastAsia"/>
          <w:sz w:val="24"/>
          <w:szCs w:val="24"/>
        </w:rPr>
        <w:t xml:space="preserve">    "</w:t>
      </w:r>
      <w:bookmarkStart w:id="41" w:name="OLE_LINK11"/>
      <w:r>
        <w:rPr>
          <w:rFonts w:ascii="宋体" w:eastAsia="宋体" w:hAnsi="宋体" w:cs="宋体" w:hint="eastAsia"/>
          <w:sz w:val="24"/>
          <w:szCs w:val="24"/>
        </w:rPr>
        <w:t>ticket</w:t>
      </w:r>
      <w:bookmarkEnd w:id="41"/>
      <w:r>
        <w:rPr>
          <w:rFonts w:ascii="宋体" w:eastAsia="宋体" w:hAnsi="宋体" w:cs="宋体" w:hint="eastAsia"/>
          <w:sz w:val="24"/>
          <w:szCs w:val="24"/>
        </w:rPr>
        <w:t>":"</w:t>
      </w:r>
      <w:bookmarkStart w:id="42" w:name="OLE_LINK12"/>
      <w:r>
        <w:rPr>
          <w:rFonts w:ascii="宋体" w:eastAsia="宋体" w:hAnsi="宋体" w:cs="宋体" w:hint="eastAsia"/>
          <w:sz w:val="24"/>
          <w:szCs w:val="24"/>
        </w:rPr>
        <w:t>eUg3OTQ1OWVjMjItZDdjYy0xMWU2LTk5YzctODQzYTRiMzI4NWVlMTQ4NDExODQzNDE3NQ==</w:t>
      </w:r>
      <w:bookmarkEnd w:id="42"/>
      <w:r>
        <w:rPr>
          <w:rFonts w:ascii="宋体" w:eastAsia="宋体" w:hAnsi="宋体" w:cs="宋体" w:hint="eastAsia"/>
          <w:sz w:val="24"/>
          <w:szCs w:val="24"/>
        </w:rPr>
        <w:t>"</w:t>
      </w:r>
    </w:p>
    <w:p w:rsidR="00FB5832" w:rsidRDefault="00F84D43" w:rsidP="003045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zCs w:val="24"/>
        </w:rPr>
      </w:pPr>
      <w:r>
        <w:rPr>
          <w:rFonts w:ascii="宋体" w:eastAsia="宋体" w:hAnsi="宋体" w:cs="宋体" w:hint="eastAsia"/>
          <w:sz w:val="24"/>
          <w:szCs w:val="24"/>
        </w:rPr>
        <w:t xml:space="preserve">            }</w:t>
      </w:r>
    </w:p>
    <w:p w:rsidR="00FB5832" w:rsidRDefault="00F84D43" w:rsidP="003045F4">
      <w:pPr>
        <w:tabs>
          <w:tab w:val="left" w:pos="420"/>
          <w:tab w:val="left" w:pos="840"/>
        </w:tabs>
        <w:rPr>
          <w:rFonts w:ascii="宋体" w:hAnsi="宋体" w:cs="宋体"/>
          <w:sz w:val="24"/>
        </w:rPr>
      </w:pPr>
      <w:r>
        <w:rPr>
          <w:rFonts w:ascii="宋体" w:hAnsi="宋体" w:cs="宋体" w:hint="eastAsia"/>
          <w:sz w:val="24"/>
        </w:rPr>
        <w:t>}</w:t>
      </w:r>
    </w:p>
    <w:p w:rsidR="00FB5832" w:rsidRDefault="00F84D43" w:rsidP="003045F4">
      <w:pPr>
        <w:pStyle w:val="3"/>
      </w:pPr>
      <w:bookmarkStart w:id="43" w:name="_Toc22965"/>
      <w:bookmarkStart w:id="44" w:name="_Toc490070085"/>
      <w:bookmarkEnd w:id="38"/>
      <w:r>
        <w:rPr>
          <w:rFonts w:hint="eastAsia"/>
        </w:rPr>
        <w:t>会话Ticket传递链接</w:t>
      </w:r>
      <w:bookmarkEnd w:id="43"/>
      <w:r>
        <w:rPr>
          <w:rFonts w:hint="eastAsia"/>
        </w:rPr>
        <w:t>格式</w:t>
      </w:r>
      <w:bookmarkEnd w:id="44"/>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平台与应用之间</w:t>
      </w:r>
      <w:bookmarkStart w:id="45" w:name="OLE_LINK3"/>
      <w:r w:rsidRPr="00CE5D87">
        <w:rPr>
          <w:rFonts w:ascii="仿宋_GB2312" w:eastAsia="仿宋_GB2312" w:hint="eastAsia"/>
          <w:color w:val="000000"/>
          <w:szCs w:val="32"/>
          <w:shd w:val="clear" w:color="auto" w:fill="FFFFFF"/>
        </w:rPr>
        <w:t>保持</w:t>
      </w:r>
      <w:bookmarkEnd w:id="45"/>
      <w:r w:rsidRPr="00CE5D87">
        <w:rPr>
          <w:rFonts w:ascii="仿宋_GB2312" w:eastAsia="仿宋_GB2312" w:hint="eastAsia"/>
          <w:color w:val="000000"/>
          <w:szCs w:val="32"/>
          <w:shd w:val="clear" w:color="auto" w:fill="FFFFFF"/>
        </w:rPr>
        <w:t>用户登录会话状态的参数ticket和sysCode通过链接传递，下面给出参考URL:</w:t>
      </w:r>
    </w:p>
    <w:p w:rsidR="00FB5832" w:rsidRPr="00CE5D87" w:rsidRDefault="00F84D43"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http://体系应用URL?ticket=******&amp;sysCode=******</w:t>
      </w:r>
    </w:p>
    <w:p w:rsidR="00FB5832" w:rsidRDefault="005E54EB" w:rsidP="00D51EE5">
      <w:pPr>
        <w:pStyle w:val="1"/>
      </w:pPr>
      <w:bookmarkStart w:id="46" w:name="_Toc490070086"/>
      <w:r>
        <w:rPr>
          <w:rFonts w:hint="eastAsia"/>
        </w:rPr>
        <w:t>用户实名</w:t>
      </w:r>
      <w:r w:rsidR="004D1D46">
        <w:rPr>
          <w:rFonts w:hint="eastAsia"/>
        </w:rPr>
        <w:t>校验</w:t>
      </w:r>
      <w:r w:rsidR="00F84D43">
        <w:rPr>
          <w:rFonts w:hint="eastAsia"/>
        </w:rPr>
        <w:t>规范</w:t>
      </w:r>
      <w:bookmarkEnd w:id="46"/>
    </w:p>
    <w:p w:rsidR="00FB5832" w:rsidRPr="00CE5D87" w:rsidRDefault="004D1D46" w:rsidP="00CE5D87">
      <w:pPr>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用户</w:t>
      </w:r>
      <w:r w:rsidR="00F84D43" w:rsidRPr="00CE5D87">
        <w:rPr>
          <w:rFonts w:ascii="仿宋_GB2312" w:eastAsia="仿宋_GB2312" w:hint="eastAsia"/>
          <w:color w:val="000000"/>
          <w:szCs w:val="32"/>
          <w:shd w:val="clear" w:color="auto" w:fill="FFFFFF"/>
        </w:rPr>
        <w:t>实名校验规范主要适用于接入到国家</w:t>
      </w:r>
      <w:r w:rsidRPr="00CE5D87">
        <w:rPr>
          <w:rFonts w:ascii="仿宋_GB2312" w:eastAsia="仿宋_GB2312" w:hint="eastAsia"/>
          <w:color w:val="000000"/>
          <w:szCs w:val="32"/>
          <w:shd w:val="clear" w:color="auto" w:fill="FFFFFF"/>
        </w:rPr>
        <w:t>数字教育资源公共</w:t>
      </w:r>
      <w:r w:rsidR="00F84D43" w:rsidRPr="00CE5D87">
        <w:rPr>
          <w:rFonts w:ascii="仿宋_GB2312" w:eastAsia="仿宋_GB2312" w:hint="eastAsia"/>
          <w:color w:val="000000"/>
          <w:szCs w:val="32"/>
          <w:shd w:val="clear" w:color="auto" w:fill="FFFFFF"/>
        </w:rPr>
        <w:t>服务体系的</w:t>
      </w:r>
      <w:r w:rsidRPr="00CE5D87">
        <w:rPr>
          <w:rFonts w:ascii="仿宋_GB2312" w:eastAsia="仿宋_GB2312" w:hint="eastAsia"/>
          <w:color w:val="000000"/>
          <w:szCs w:val="32"/>
          <w:shd w:val="clear" w:color="auto" w:fill="FFFFFF"/>
        </w:rPr>
        <w:t>广东省各区域平台，依赖体系的实名校验服务进行校验。实名校验服务可以在用户登录后进入空间或者使用体系应用时触发，</w:t>
      </w:r>
      <w:r w:rsidR="00F84D43" w:rsidRPr="00CE5D87">
        <w:rPr>
          <w:rFonts w:ascii="仿宋_GB2312" w:eastAsia="仿宋_GB2312" w:hint="eastAsia"/>
          <w:color w:val="000000"/>
          <w:szCs w:val="32"/>
          <w:shd w:val="clear" w:color="auto" w:fill="FFFFFF"/>
        </w:rPr>
        <w:t>校验成功的用户即可</w:t>
      </w:r>
      <w:r w:rsidR="00313820" w:rsidRPr="00CE5D87">
        <w:rPr>
          <w:rFonts w:ascii="仿宋_GB2312" w:eastAsia="仿宋_GB2312" w:hint="eastAsia"/>
          <w:color w:val="000000"/>
          <w:szCs w:val="32"/>
          <w:shd w:val="clear" w:color="auto" w:fill="FFFFFF"/>
        </w:rPr>
        <w:t>进入空间或者</w:t>
      </w:r>
      <w:r w:rsidR="00F84D43" w:rsidRPr="00CE5D87">
        <w:rPr>
          <w:rFonts w:ascii="仿宋_GB2312" w:eastAsia="仿宋_GB2312" w:hint="eastAsia"/>
          <w:color w:val="000000"/>
          <w:szCs w:val="32"/>
          <w:shd w:val="clear" w:color="auto" w:fill="FFFFFF"/>
        </w:rPr>
        <w:t>使用</w:t>
      </w:r>
      <w:r w:rsidRPr="00CE5D87">
        <w:rPr>
          <w:rFonts w:ascii="仿宋_GB2312" w:eastAsia="仿宋_GB2312" w:hint="eastAsia"/>
          <w:color w:val="000000"/>
          <w:szCs w:val="32"/>
          <w:shd w:val="clear" w:color="auto" w:fill="FFFFFF"/>
        </w:rPr>
        <w:t>国家公共服务体系</w:t>
      </w:r>
      <w:r w:rsidR="00F84D43" w:rsidRPr="00CE5D87">
        <w:rPr>
          <w:rFonts w:ascii="仿宋_GB2312" w:eastAsia="仿宋_GB2312" w:hint="eastAsia"/>
          <w:color w:val="000000"/>
          <w:szCs w:val="32"/>
          <w:shd w:val="clear" w:color="auto" w:fill="FFFFFF"/>
        </w:rPr>
        <w:t>下发的应用。</w:t>
      </w:r>
    </w:p>
    <w:p w:rsidR="00FB5832" w:rsidRDefault="004D1D46" w:rsidP="00D51EE5">
      <w:pPr>
        <w:pStyle w:val="2"/>
      </w:pPr>
      <w:bookmarkStart w:id="47" w:name="_Toc490070087"/>
      <w:r>
        <w:rPr>
          <w:rFonts w:hint="eastAsia"/>
        </w:rPr>
        <w:lastRenderedPageBreak/>
        <w:t>校验流程</w:t>
      </w:r>
      <w:bookmarkEnd w:id="47"/>
    </w:p>
    <w:p w:rsidR="00FB5832" w:rsidRDefault="00F84D43">
      <w:pPr>
        <w:ind w:firstLineChars="0" w:firstLine="0"/>
        <w:jc w:val="center"/>
      </w:pPr>
      <w:r>
        <w:rPr>
          <w:noProof/>
        </w:rPr>
        <w:drawing>
          <wp:inline distT="0" distB="0" distL="114300" distR="114300">
            <wp:extent cx="5273675" cy="3739515"/>
            <wp:effectExtent l="0" t="0" r="3175" b="13335"/>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2"/>
                    <a:stretch>
                      <a:fillRect/>
                    </a:stretch>
                  </pic:blipFill>
                  <pic:spPr>
                    <a:xfrm>
                      <a:off x="0" y="0"/>
                      <a:ext cx="5273675" cy="3739515"/>
                    </a:xfrm>
                    <a:prstGeom prst="rect">
                      <a:avLst/>
                    </a:prstGeom>
                    <a:noFill/>
                    <a:ln w="9525">
                      <a:noFill/>
                    </a:ln>
                  </pic:spPr>
                </pic:pic>
              </a:graphicData>
            </a:graphic>
          </wp:inline>
        </w:drawing>
      </w:r>
    </w:p>
    <w:p w:rsidR="00FB5832" w:rsidRDefault="004D1D46" w:rsidP="00D51EE5">
      <w:pPr>
        <w:pStyle w:val="2"/>
      </w:pPr>
      <w:bookmarkStart w:id="48" w:name="_Toc490070088"/>
      <w:r>
        <w:rPr>
          <w:rFonts w:hint="eastAsia"/>
        </w:rPr>
        <w:t>校验页面说明</w:t>
      </w:r>
      <w:bookmarkEnd w:id="48"/>
    </w:p>
    <w:p w:rsidR="004D1D46" w:rsidRPr="00CE5D87" w:rsidRDefault="004D1D46" w:rsidP="00CE5D87">
      <w:pPr>
        <w:tabs>
          <w:tab w:val="left" w:pos="420"/>
        </w:tabs>
        <w:ind w:firstLine="64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平台用户实名校验主要包括校验页面的改造以及与国家数字教育资源公共服务体系用户认证与实名制信息校验中心的接口交互。广东省各区域平台实名校验页面原型参考如下</w:t>
      </w:r>
      <w:r w:rsidR="00E77E54">
        <w:rPr>
          <w:rFonts w:ascii="仿宋_GB2312" w:eastAsia="仿宋_GB2312" w:hint="eastAsia"/>
          <w:color w:val="000000"/>
          <w:szCs w:val="32"/>
          <w:shd w:val="clear" w:color="auto" w:fill="FFFFFF"/>
        </w:rPr>
        <w:t>。</w:t>
      </w:r>
    </w:p>
    <w:p w:rsidR="004D1D46" w:rsidRDefault="004D1D46" w:rsidP="004D1D46">
      <w:pPr>
        <w:ind w:firstLineChars="0" w:firstLine="0"/>
      </w:pPr>
      <w:r>
        <w:rPr>
          <w:noProof/>
        </w:rPr>
        <w:lastRenderedPageBreak/>
        <w:drawing>
          <wp:inline distT="0" distB="0" distL="114300" distR="114300" wp14:anchorId="6BC7677B" wp14:editId="5BD9D35E">
            <wp:extent cx="5270500" cy="3820160"/>
            <wp:effectExtent l="0" t="0" r="6350" b="889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3"/>
                    <a:stretch>
                      <a:fillRect/>
                    </a:stretch>
                  </pic:blipFill>
                  <pic:spPr>
                    <a:xfrm>
                      <a:off x="0" y="0"/>
                      <a:ext cx="5270500" cy="3820160"/>
                    </a:xfrm>
                    <a:prstGeom prst="rect">
                      <a:avLst/>
                    </a:prstGeom>
                    <a:noFill/>
                    <a:ln w="9525">
                      <a:noFill/>
                    </a:ln>
                  </pic:spPr>
                </pic:pic>
              </a:graphicData>
            </a:graphic>
          </wp:inline>
        </w:drawing>
      </w:r>
    </w:p>
    <w:p w:rsidR="004D1D46" w:rsidRPr="004D1D46" w:rsidRDefault="004D1D46" w:rsidP="004D1D46">
      <w:pPr>
        <w:pStyle w:val="2"/>
      </w:pPr>
      <w:bookmarkStart w:id="49" w:name="_Toc490070089"/>
      <w:r>
        <w:rPr>
          <w:rFonts w:hint="eastAsia"/>
        </w:rPr>
        <w:t>校验接口说明</w:t>
      </w:r>
      <w:bookmarkEnd w:id="49"/>
    </w:p>
    <w:p w:rsidR="00FB5832" w:rsidRDefault="00F84D43" w:rsidP="00D51EE5">
      <w:pPr>
        <w:pStyle w:val="3"/>
      </w:pPr>
      <w:bookmarkStart w:id="50" w:name="_Toc490070090"/>
      <w:r>
        <w:rPr>
          <w:rFonts w:hint="eastAsia"/>
        </w:rPr>
        <w:t>获取接口访问令牌</w:t>
      </w:r>
      <w:bookmarkEnd w:id="50"/>
    </w:p>
    <w:p w:rsidR="00FB5832" w:rsidRPr="00CE5D87" w:rsidRDefault="00F84D43" w:rsidP="00CE5D87">
      <w:pPr>
        <w:tabs>
          <w:tab w:val="left" w:pos="420"/>
        </w:tabs>
        <w:ind w:firstLineChars="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应用调用体系接口的第一步，访问令牌是服务商使用接口的凭证，通过访问令牌服务商可以使用自身权限下的各种接口。</w:t>
      </w:r>
    </w:p>
    <w:p w:rsidR="00FB5832" w:rsidRPr="00CE5D87" w:rsidRDefault="00F84D43" w:rsidP="00CE5D87">
      <w:pPr>
        <w:tabs>
          <w:tab w:val="left" w:pos="420"/>
        </w:tabs>
        <w:ind w:firstLineChars="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http://IP:PORT/apigateway/getAccessToken</w:t>
      </w:r>
    </w:p>
    <w:p w:rsidR="00FB5832" w:rsidRPr="00CE5D87" w:rsidRDefault="00F84D43" w:rsidP="00CE5D87">
      <w:pPr>
        <w:tabs>
          <w:tab w:val="left" w:pos="420"/>
        </w:tabs>
        <w:ind w:firstLineChars="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Post请求参数：</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appId：应用id，系统自动生成APPID和APPKEY；</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timeStamp：当前时间戳；</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keyInfo：根据Hmac算法APPID+APPKEY+timeStamp的加密数据。</w:t>
      </w:r>
    </w:p>
    <w:p w:rsidR="00FB5832" w:rsidRPr="00CE5D87" w:rsidRDefault="00F84D43" w:rsidP="00CE5D87">
      <w:pPr>
        <w:tabs>
          <w:tab w:val="left" w:pos="420"/>
        </w:tabs>
        <w:ind w:leftChars="200" w:left="640" w:firstLineChars="100" w:firstLine="32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lastRenderedPageBreak/>
        <w:t>sysCode：系统来源编码，平台接入的区域编码或者机构ID。具体API请参照《</w:t>
      </w:r>
      <w:r w:rsidR="004D1D46" w:rsidRPr="00CE5D87">
        <w:rPr>
          <w:rFonts w:ascii="仿宋_GB2312" w:eastAsia="仿宋_GB2312" w:hint="eastAsia"/>
          <w:color w:val="000000"/>
          <w:szCs w:val="32"/>
          <w:shd w:val="clear" w:color="auto" w:fill="FFFFFF"/>
        </w:rPr>
        <w:t>国家数字教育资源公共服务体系技术规范</w:t>
      </w:r>
      <w:r w:rsidRPr="00CE5D87">
        <w:rPr>
          <w:rFonts w:ascii="仿宋_GB2312" w:eastAsia="仿宋_GB2312" w:hint="eastAsia"/>
          <w:color w:val="000000"/>
          <w:szCs w:val="32"/>
          <w:shd w:val="clear" w:color="auto" w:fill="FFFFFF"/>
        </w:rPr>
        <w:t xml:space="preserve">》 </w:t>
      </w:r>
      <w:r w:rsidR="00E77E54">
        <w:rPr>
          <w:rFonts w:ascii="仿宋_GB2312" w:eastAsia="仿宋_GB2312" w:hint="eastAsia"/>
          <w:color w:val="000000"/>
          <w:szCs w:val="32"/>
          <w:shd w:val="clear" w:color="auto" w:fill="FFFFFF"/>
        </w:rPr>
        <w:t>。</w:t>
      </w:r>
      <w:r w:rsidRPr="00CE5D87">
        <w:rPr>
          <w:rFonts w:ascii="仿宋_GB2312" w:eastAsia="仿宋_GB2312" w:hint="eastAsia"/>
          <w:color w:val="000000"/>
          <w:szCs w:val="32"/>
          <w:shd w:val="clear" w:color="auto" w:fill="FFFFFF"/>
        </w:rPr>
        <w:t> </w:t>
      </w:r>
    </w:p>
    <w:p w:rsidR="00FB5832" w:rsidRDefault="00F84D43" w:rsidP="00D51EE5">
      <w:pPr>
        <w:pStyle w:val="3"/>
      </w:pPr>
      <w:bookmarkStart w:id="51" w:name="_Toc490070091"/>
      <w:bookmarkStart w:id="52" w:name="OLE_LINK91"/>
      <w:r>
        <w:rPr>
          <w:rFonts w:hint="eastAsia"/>
        </w:rPr>
        <w:t>发送手机验证码</w:t>
      </w:r>
      <w:bookmarkEnd w:id="51"/>
    </w:p>
    <w:p w:rsidR="00FB5832" w:rsidRPr="00CE5D87" w:rsidRDefault="00F84D43" w:rsidP="00CE5D87">
      <w:pPr>
        <w:tabs>
          <w:tab w:val="left" w:pos="420"/>
        </w:tabs>
        <w:ind w:firstLine="640"/>
        <w:rPr>
          <w:rFonts w:ascii="仿宋_GB2312" w:eastAsia="仿宋_GB2312"/>
          <w:color w:val="000000"/>
          <w:szCs w:val="32"/>
          <w:shd w:val="clear" w:color="auto" w:fill="FFFFFF"/>
        </w:rPr>
      </w:pPr>
      <w:bookmarkStart w:id="53" w:name="OLE_LINK113"/>
      <w:r w:rsidRPr="00CE5D87">
        <w:rPr>
          <w:rFonts w:ascii="仿宋_GB2312" w:eastAsia="仿宋_GB2312" w:hint="eastAsia"/>
          <w:color w:val="000000"/>
          <w:szCs w:val="32"/>
          <w:shd w:val="clear" w:color="auto" w:fill="FFFFFF"/>
        </w:rPr>
        <w:t>根据用户手机号码发送6位数验证码(2分钟内不会重复发送验证码)</w:t>
      </w:r>
      <w:bookmarkEnd w:id="53"/>
      <w:r w:rsidRPr="00CE5D87">
        <w:rPr>
          <w:rFonts w:ascii="仿宋_GB2312" w:eastAsia="仿宋_GB2312" w:hint="eastAsia"/>
          <w:color w:val="000000"/>
          <w:szCs w:val="32"/>
          <w:shd w:val="clear" w:color="auto" w:fill="FFFFFF"/>
        </w:rPr>
        <w:t>。</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bookmarkStart w:id="54" w:name="OLE_LINK173"/>
      <w:r w:rsidRPr="00CE5D87">
        <w:rPr>
          <w:rFonts w:ascii="仿宋_GB2312" w:eastAsia="仿宋_GB2312" w:hint="eastAsia"/>
          <w:color w:val="000000"/>
          <w:szCs w:val="32"/>
          <w:shd w:val="clear" w:color="auto" w:fill="FFFFFF"/>
        </w:rPr>
        <w:t>调用接口信息如下</w:t>
      </w:r>
      <w:r w:rsidR="00E77E54">
        <w:rPr>
          <w:rFonts w:ascii="仿宋_GB2312" w:eastAsia="仿宋_GB2312" w:hint="eastAsia"/>
          <w:color w:val="000000"/>
          <w:szCs w:val="32"/>
          <w:shd w:val="clear" w:color="auto" w:fill="FFFFFF"/>
        </w:rPr>
        <w:t>。</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请求地址：</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http://IP:PORT/cert/</w:t>
      </w:r>
      <w:bookmarkStart w:id="55" w:name="OLE_LINK109"/>
      <w:r w:rsidRPr="00CE5D87">
        <w:rPr>
          <w:rFonts w:ascii="仿宋_GB2312" w:eastAsia="仿宋_GB2312" w:hint="eastAsia"/>
          <w:color w:val="000000"/>
          <w:szCs w:val="32"/>
          <w:shd w:val="clear" w:color="auto" w:fill="FFFFFF"/>
        </w:rPr>
        <w:t>sendPhoneVerifyCode</w:t>
      </w:r>
      <w:bookmarkEnd w:id="55"/>
      <w:r w:rsidRPr="00CE5D87">
        <w:rPr>
          <w:rFonts w:ascii="仿宋_GB2312" w:eastAsia="仿宋_GB2312"/>
          <w:color w:val="000000"/>
          <w:szCs w:val="32"/>
          <w:shd w:val="clear" w:color="auto" w:fill="FFFFFF"/>
        </w:rPr>
        <w:t>?</w:t>
      </w:r>
      <w:r w:rsidRPr="00CE5D87">
        <w:rPr>
          <w:rFonts w:ascii="仿宋_GB2312" w:eastAsia="仿宋_GB2312" w:hint="eastAsia"/>
          <w:color w:val="000000"/>
          <w:szCs w:val="32"/>
          <w:shd w:val="clear" w:color="auto" w:fill="FFFFFF"/>
        </w:rPr>
        <w:t>accessToken=ACCESS_TOKEN</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Post请求参数：</w:t>
      </w:r>
    </w:p>
    <w:p w:rsidR="00FB5832" w:rsidRDefault="00F84D43" w:rsidP="00CE5D87">
      <w:pPr>
        <w:tabs>
          <w:tab w:val="left" w:pos="420"/>
        </w:tabs>
        <w:ind w:firstLineChars="300" w:firstLine="720"/>
        <w:rPr>
          <w:rFonts w:ascii="宋体" w:hAnsi="宋体" w:cs="宋体"/>
          <w:sz w:val="24"/>
        </w:rPr>
      </w:pPr>
      <w:r>
        <w:rPr>
          <w:rFonts w:ascii="宋体" w:hAnsi="宋体" w:cs="宋体" w:hint="eastAsia"/>
          <w:sz w:val="24"/>
        </w:rPr>
        <w:t xml:space="preserve">        </w:t>
      </w:r>
      <w:r w:rsidRPr="00CE5D87">
        <w:rPr>
          <w:rFonts w:ascii="仿宋_GB2312" w:eastAsia="仿宋_GB2312" w:hint="eastAsia"/>
          <w:color w:val="000000"/>
          <w:szCs w:val="32"/>
          <w:shd w:val="clear" w:color="auto" w:fill="FFFFFF"/>
        </w:rPr>
        <w:t xml:space="preserve"> phone：手机号码</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应答报文：</w:t>
      </w:r>
    </w:p>
    <w:p w:rsidR="00FB5832" w:rsidRDefault="00F84D43" w:rsidP="00D51EE5">
      <w:pPr>
        <w:widowControl/>
        <w:jc w:val="left"/>
        <w:rPr>
          <w:rFonts w:ascii="宋体" w:eastAsia="宋体" w:hAnsi="宋体" w:cs="宋体"/>
          <w:kern w:val="0"/>
          <w:sz w:val="24"/>
          <w:szCs w:val="24"/>
        </w:rPr>
      </w:pPr>
      <w:r>
        <w:rPr>
          <w:rFonts w:ascii="宋体" w:hAnsi="宋体" w:cs="宋体" w:hint="eastAsia"/>
          <w:sz w:val="24"/>
        </w:rPr>
        <w:t xml:space="preserve">    </w:t>
      </w:r>
      <w:r>
        <w:rPr>
          <w:rFonts w:ascii="宋体" w:eastAsia="宋体" w:hAnsi="宋体" w:cs="宋体"/>
          <w:kern w:val="0"/>
          <w:sz w:val="24"/>
          <w:szCs w:val="24"/>
        </w:rPr>
        <w:t>{</w:t>
      </w:r>
      <w:r>
        <w:rPr>
          <w:rFonts w:ascii="宋体" w:eastAsia="宋体" w:hAnsi="宋体" w:cs="宋体"/>
          <w:kern w:val="0"/>
          <w:sz w:val="24"/>
          <w:szCs w:val="24"/>
        </w:rPr>
        <w:br/>
        <w:t>   </w:t>
      </w:r>
      <w:r>
        <w:rPr>
          <w:rFonts w:ascii="宋体" w:eastAsia="宋体" w:hAnsi="宋体" w:cs="宋体" w:hint="eastAsia"/>
          <w:kern w:val="0"/>
          <w:sz w:val="24"/>
          <w:szCs w:val="24"/>
        </w:rPr>
        <w:tab/>
      </w:r>
      <w:r>
        <w:rPr>
          <w:rFonts w:ascii="宋体" w:eastAsia="宋体" w:hAnsi="宋体" w:cs="宋体" w:hint="eastAsia"/>
          <w:kern w:val="0"/>
          <w:sz w:val="24"/>
          <w:szCs w:val="24"/>
        </w:rPr>
        <w:tab/>
      </w:r>
      <w:r>
        <w:rPr>
          <w:rFonts w:ascii="宋体" w:eastAsia="宋体" w:hAnsi="宋体" w:cs="宋体"/>
          <w:kern w:val="0"/>
          <w:sz w:val="24"/>
          <w:szCs w:val="24"/>
        </w:rPr>
        <w:t>"retCode": "000000",</w:t>
      </w:r>
      <w:r>
        <w:rPr>
          <w:rFonts w:ascii="宋体" w:eastAsia="宋体" w:hAnsi="宋体" w:cs="宋体"/>
          <w:kern w:val="0"/>
          <w:sz w:val="24"/>
          <w:szCs w:val="24"/>
        </w:rPr>
        <w:br/>
        <w:t>   </w:t>
      </w:r>
      <w:r>
        <w:rPr>
          <w:rFonts w:ascii="宋体" w:eastAsia="宋体" w:hAnsi="宋体" w:cs="宋体" w:hint="eastAsia"/>
          <w:kern w:val="0"/>
          <w:sz w:val="24"/>
          <w:szCs w:val="24"/>
        </w:rPr>
        <w:tab/>
      </w:r>
      <w:r>
        <w:rPr>
          <w:rFonts w:ascii="宋体" w:eastAsia="宋体" w:hAnsi="宋体" w:cs="宋体" w:hint="eastAsia"/>
          <w:kern w:val="0"/>
          <w:sz w:val="24"/>
          <w:szCs w:val="24"/>
        </w:rPr>
        <w:tab/>
      </w:r>
      <w:r>
        <w:rPr>
          <w:rFonts w:ascii="宋体" w:eastAsia="宋体" w:hAnsi="宋体" w:cs="宋体"/>
          <w:kern w:val="0"/>
          <w:sz w:val="24"/>
          <w:szCs w:val="24"/>
        </w:rPr>
        <w:t>"retDesc": "成功"</w:t>
      </w:r>
      <w:r>
        <w:rPr>
          <w:rFonts w:ascii="宋体" w:eastAsia="宋体" w:hAnsi="宋体" w:cs="宋体" w:hint="eastAsia"/>
          <w:kern w:val="0"/>
          <w:sz w:val="24"/>
          <w:szCs w:val="24"/>
        </w:rPr>
        <w:t>,</w:t>
      </w:r>
    </w:p>
    <w:p w:rsidR="00FB5832" w:rsidRDefault="00F84D43" w:rsidP="00D51EE5">
      <w:pPr>
        <w:ind w:firstLineChars="0" w:firstLine="0"/>
        <w:rPr>
          <w:rFonts w:ascii="宋体" w:hAnsi="宋体" w:cs="宋体"/>
          <w:sz w:val="24"/>
        </w:rPr>
      </w:pPr>
      <w:r>
        <w:rPr>
          <w:rFonts w:ascii="宋体" w:eastAsia="宋体" w:hAnsi="宋体" w:cs="宋体" w:hint="eastAsia"/>
          <w:kern w:val="0"/>
          <w:sz w:val="24"/>
          <w:szCs w:val="24"/>
        </w:rPr>
        <w:tab/>
      </w:r>
      <w:r>
        <w:rPr>
          <w:rFonts w:ascii="宋体" w:eastAsia="宋体" w:hAnsi="宋体" w:cs="宋体" w:hint="eastAsia"/>
          <w:kern w:val="0"/>
          <w:sz w:val="24"/>
          <w:szCs w:val="24"/>
        </w:rPr>
        <w:tab/>
      </w:r>
      <w:r>
        <w:rPr>
          <w:rFonts w:ascii="宋体" w:eastAsia="宋体" w:hAnsi="宋体" w:cs="宋体"/>
          <w:kern w:val="0"/>
          <w:sz w:val="24"/>
          <w:szCs w:val="24"/>
        </w:rPr>
        <w:t>}</w:t>
      </w:r>
      <w:bookmarkEnd w:id="54"/>
      <w:r>
        <w:rPr>
          <w:rFonts w:ascii="宋体" w:eastAsia="宋体" w:hAnsi="宋体" w:cs="宋体"/>
          <w:kern w:val="0"/>
          <w:sz w:val="24"/>
          <w:szCs w:val="24"/>
        </w:rPr>
        <w:t xml:space="preserve"> </w:t>
      </w:r>
    </w:p>
    <w:p w:rsidR="00FB5832" w:rsidRDefault="00F84D43" w:rsidP="00D51EE5">
      <w:pPr>
        <w:pStyle w:val="3"/>
      </w:pPr>
      <w:bookmarkStart w:id="56" w:name="_Toc490070092"/>
      <w:bookmarkStart w:id="57" w:name="OLE_LINK89"/>
      <w:r>
        <w:rPr>
          <w:rFonts w:hint="eastAsia"/>
        </w:rPr>
        <w:t>实名校验</w:t>
      </w:r>
      <w:bookmarkEnd w:id="56"/>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bookmarkStart w:id="58" w:name="OLE_LINK121"/>
      <w:bookmarkEnd w:id="57"/>
      <w:r w:rsidRPr="00CE5D87">
        <w:rPr>
          <w:rFonts w:ascii="仿宋_GB2312" w:eastAsia="仿宋_GB2312" w:hint="eastAsia"/>
          <w:color w:val="000000"/>
          <w:szCs w:val="32"/>
          <w:shd w:val="clear" w:color="auto" w:fill="FFFFFF"/>
        </w:rPr>
        <w:t>用户使用应用前需要通过实名校验</w:t>
      </w:r>
      <w:bookmarkEnd w:id="58"/>
      <w:r w:rsidRPr="00CE5D87">
        <w:rPr>
          <w:rFonts w:ascii="仿宋_GB2312" w:eastAsia="仿宋_GB2312" w:hint="eastAsia"/>
          <w:color w:val="000000"/>
          <w:szCs w:val="32"/>
          <w:shd w:val="clear" w:color="auto" w:fill="FFFFFF"/>
        </w:rPr>
        <w:t>。</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调用接口信息如下</w:t>
      </w:r>
      <w:r w:rsidR="00E77E54">
        <w:rPr>
          <w:rFonts w:ascii="仿宋_GB2312" w:eastAsia="仿宋_GB2312" w:hint="eastAsia"/>
          <w:color w:val="000000"/>
          <w:szCs w:val="32"/>
          <w:shd w:val="clear" w:color="auto" w:fill="FFFFFF"/>
        </w:rPr>
        <w:t>。</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请求地址：</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lastRenderedPageBreak/>
        <w:t>http://IP:PORT/cert/validateUser</w:t>
      </w:r>
      <w:r w:rsidRPr="00CE5D87">
        <w:rPr>
          <w:rFonts w:ascii="仿宋_GB2312" w:eastAsia="仿宋_GB2312"/>
          <w:color w:val="000000"/>
          <w:szCs w:val="32"/>
          <w:shd w:val="clear" w:color="auto" w:fill="FFFFFF"/>
        </w:rPr>
        <w:t>?</w:t>
      </w:r>
      <w:r w:rsidRPr="00CE5D87">
        <w:rPr>
          <w:rFonts w:ascii="仿宋_GB2312" w:eastAsia="仿宋_GB2312" w:hint="eastAsia"/>
          <w:color w:val="000000"/>
          <w:szCs w:val="32"/>
          <w:shd w:val="clear" w:color="auto" w:fill="FFFFFF"/>
        </w:rPr>
        <w:t>accessToken=ACCESS_TOKEN</w:t>
      </w:r>
    </w:p>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Post请求参数：</w:t>
      </w:r>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bookmarkStart w:id="59" w:name="OLE_LINK118"/>
      <w:r>
        <w:rPr>
          <w:rFonts w:ascii="仿宋_GB2312" w:eastAsia="仿宋_GB2312" w:hint="eastAsia"/>
          <w:color w:val="000000"/>
          <w:szCs w:val="32"/>
          <w:shd w:val="clear" w:color="auto" w:fill="FFFFFF"/>
        </w:rPr>
        <w:tab/>
        <w:t xml:space="preserve">  </w:t>
      </w:r>
      <w:r w:rsidR="00F84D43" w:rsidRPr="00CE5D87">
        <w:rPr>
          <w:rFonts w:ascii="仿宋_GB2312" w:eastAsia="仿宋_GB2312" w:hint="eastAsia"/>
          <w:color w:val="000000"/>
          <w:szCs w:val="32"/>
          <w:shd w:val="clear" w:color="auto" w:fill="FFFFFF"/>
        </w:rPr>
        <w:t>verifyCode：手机验证码</w:t>
      </w:r>
      <w:bookmarkEnd w:id="59"/>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sidR="00F84D43" w:rsidRPr="00CE5D87">
        <w:rPr>
          <w:rFonts w:ascii="仿宋_GB2312" w:eastAsia="仿宋_GB2312" w:hint="eastAsia"/>
          <w:color w:val="000000"/>
          <w:szCs w:val="32"/>
          <w:shd w:val="clear" w:color="auto" w:fill="FFFFFF"/>
        </w:rPr>
        <w:t>phone：手机号码</w:t>
      </w:r>
    </w:p>
    <w:p w:rsidR="00FB5832" w:rsidRPr="00CE5D87" w:rsidRDefault="00F84D43" w:rsidP="00CE5D87">
      <w:pPr>
        <w:tabs>
          <w:tab w:val="left" w:pos="420"/>
        </w:tabs>
        <w:ind w:firstLineChars="500" w:firstLine="160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name：真实姓名</w:t>
      </w:r>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Pr>
          <w:rFonts w:ascii="仿宋_GB2312" w:eastAsia="仿宋_GB2312" w:hint="eastAsia"/>
          <w:color w:val="000000"/>
          <w:szCs w:val="32"/>
          <w:shd w:val="clear" w:color="auto" w:fill="FFFFFF"/>
        </w:rPr>
        <w:tab/>
      </w:r>
      <w:r>
        <w:rPr>
          <w:rFonts w:ascii="仿宋_GB2312" w:eastAsia="仿宋_GB2312"/>
          <w:color w:val="000000"/>
          <w:szCs w:val="32"/>
          <w:shd w:val="clear" w:color="auto" w:fill="FFFFFF"/>
        </w:rPr>
        <w:t xml:space="preserve">  </w:t>
      </w:r>
      <w:r w:rsidR="00F84D43" w:rsidRPr="00CE5D87">
        <w:rPr>
          <w:rFonts w:ascii="仿宋_GB2312" w:eastAsia="仿宋_GB2312" w:hint="eastAsia"/>
          <w:color w:val="000000"/>
          <w:szCs w:val="32"/>
          <w:shd w:val="clear" w:color="auto" w:fill="FFFFFF"/>
        </w:rPr>
        <w:t>idCardNo：身份证号码</w:t>
      </w:r>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Pr>
          <w:rFonts w:ascii="仿宋_GB2312" w:eastAsia="仿宋_GB2312"/>
          <w:color w:val="000000"/>
          <w:szCs w:val="32"/>
          <w:shd w:val="clear" w:color="auto" w:fill="FFFFFF"/>
        </w:rPr>
        <w:t xml:space="preserve"> </w:t>
      </w:r>
      <w:r w:rsidR="00F84D43" w:rsidRPr="00CE5D87">
        <w:rPr>
          <w:rFonts w:ascii="仿宋_GB2312" w:eastAsia="仿宋_GB2312" w:hint="eastAsia"/>
          <w:color w:val="000000"/>
          <w:szCs w:val="32"/>
          <w:shd w:val="clear" w:color="auto" w:fill="FFFFFF"/>
        </w:rPr>
        <w:t>userIdentity：</w:t>
      </w:r>
      <w:bookmarkStart w:id="60" w:name="OLE_LINK102"/>
      <w:r w:rsidR="00F84D43" w:rsidRPr="00CE5D87">
        <w:rPr>
          <w:rFonts w:ascii="仿宋_GB2312" w:eastAsia="仿宋_GB2312" w:hint="eastAsia"/>
          <w:color w:val="000000"/>
          <w:szCs w:val="32"/>
          <w:shd w:val="clear" w:color="auto" w:fill="FFFFFF"/>
        </w:rPr>
        <w:t>身份类型（</w:t>
      </w:r>
      <w:bookmarkStart w:id="61" w:name="OLE_LINK80"/>
      <w:r w:rsidR="00F84D43" w:rsidRPr="00CE5D87">
        <w:rPr>
          <w:rFonts w:ascii="仿宋_GB2312" w:eastAsia="仿宋_GB2312" w:hint="eastAsia"/>
          <w:color w:val="000000"/>
          <w:szCs w:val="32"/>
          <w:shd w:val="clear" w:color="auto" w:fill="FFFFFF"/>
        </w:rPr>
        <w:t>0:学生，1：老师，2：家长，3：学校工作人员:4：机构工作人员；5：其他</w:t>
      </w:r>
      <w:bookmarkEnd w:id="61"/>
      <w:r w:rsidR="00F84D43" w:rsidRPr="00CE5D87">
        <w:rPr>
          <w:rFonts w:ascii="仿宋_GB2312" w:eastAsia="仿宋_GB2312" w:hint="eastAsia"/>
          <w:color w:val="000000"/>
          <w:szCs w:val="32"/>
          <w:shd w:val="clear" w:color="auto" w:fill="FFFFFF"/>
        </w:rPr>
        <w:t>）</w:t>
      </w:r>
      <w:bookmarkEnd w:id="60"/>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sidR="00F84D43" w:rsidRPr="00CE5D87">
        <w:rPr>
          <w:rFonts w:ascii="仿宋_GB2312" w:eastAsia="仿宋_GB2312" w:hint="eastAsia"/>
          <w:color w:val="000000"/>
          <w:szCs w:val="32"/>
          <w:shd w:val="clear" w:color="auto" w:fill="FFFFFF"/>
        </w:rPr>
        <w:t xml:space="preserve"> </w:t>
      </w:r>
      <w:bookmarkStart w:id="62" w:name="OLE_LINK110"/>
      <w:bookmarkStart w:id="63" w:name="OLE_LINK114"/>
      <w:r w:rsidR="00F84D43" w:rsidRPr="00CE5D87">
        <w:rPr>
          <w:rFonts w:ascii="仿宋_GB2312" w:eastAsia="仿宋_GB2312" w:hint="eastAsia"/>
          <w:color w:val="000000"/>
          <w:szCs w:val="32"/>
          <w:shd w:val="clear" w:color="auto" w:fill="FFFFFF"/>
        </w:rPr>
        <w:t>orgCode</w:t>
      </w:r>
      <w:bookmarkEnd w:id="62"/>
      <w:r w:rsidR="00F84D43" w:rsidRPr="00CE5D87">
        <w:rPr>
          <w:rFonts w:ascii="仿宋_GB2312" w:eastAsia="仿宋_GB2312" w:hint="eastAsia"/>
          <w:color w:val="000000"/>
          <w:szCs w:val="32"/>
          <w:shd w:val="clear" w:color="auto" w:fill="FFFFFF"/>
        </w:rPr>
        <w:t>：机构码，全国唯一的机构编码。当用户身份是学生、老师时必选</w:t>
      </w:r>
      <w:bookmarkStart w:id="64" w:name="OLE_LINK112"/>
      <w:r w:rsidR="00F84D43" w:rsidRPr="00CE5D87">
        <w:rPr>
          <w:rFonts w:ascii="仿宋_GB2312" w:eastAsia="仿宋_GB2312" w:hint="eastAsia"/>
          <w:color w:val="000000"/>
          <w:szCs w:val="32"/>
          <w:shd w:val="clear" w:color="auto" w:fill="FFFFFF"/>
        </w:rPr>
        <w:t>（当身份是学生、老师、学校或者机构工作人员时机构作为必传参数）</w:t>
      </w:r>
      <w:bookmarkEnd w:id="64"/>
      <w:r w:rsidR="00F84D43" w:rsidRPr="00CE5D87">
        <w:rPr>
          <w:rFonts w:ascii="仿宋_GB2312" w:eastAsia="仿宋_GB2312" w:hint="eastAsia"/>
          <w:color w:val="000000"/>
          <w:szCs w:val="32"/>
          <w:shd w:val="clear" w:color="auto" w:fill="FFFFFF"/>
        </w:rPr>
        <w:t>；</w:t>
      </w:r>
    </w:p>
    <w:p w:rsidR="00FB5832" w:rsidRPr="00CE5D87" w:rsidRDefault="00CE5D87" w:rsidP="00CE5D87">
      <w:pPr>
        <w:tabs>
          <w:tab w:val="left" w:pos="420"/>
        </w:tabs>
        <w:ind w:firstLineChars="300" w:firstLine="96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sidR="00F84D43" w:rsidRPr="00CE5D87">
        <w:rPr>
          <w:rFonts w:ascii="仿宋_GB2312" w:eastAsia="仿宋_GB2312" w:hint="eastAsia"/>
          <w:color w:val="000000"/>
          <w:szCs w:val="32"/>
          <w:shd w:val="clear" w:color="auto" w:fill="FFFFFF"/>
        </w:rPr>
        <w:t>loginAccount：用户登录账号</w:t>
      </w:r>
    </w:p>
    <w:bookmarkEnd w:id="63"/>
    <w:p w:rsidR="00FB5832" w:rsidRPr="00CE5D87" w:rsidRDefault="00F84D43" w:rsidP="00CE5D87">
      <w:pPr>
        <w:tabs>
          <w:tab w:val="left" w:pos="420"/>
        </w:tabs>
        <w:ind w:firstLineChars="300" w:firstLine="960"/>
        <w:rPr>
          <w:rFonts w:ascii="仿宋_GB2312" w:eastAsia="仿宋_GB2312"/>
          <w:color w:val="000000"/>
          <w:szCs w:val="32"/>
          <w:shd w:val="clear" w:color="auto" w:fill="FFFFFF"/>
        </w:rPr>
      </w:pPr>
      <w:r w:rsidRPr="00CE5D87">
        <w:rPr>
          <w:rFonts w:ascii="仿宋_GB2312" w:eastAsia="仿宋_GB2312" w:hint="eastAsia"/>
          <w:color w:val="000000"/>
          <w:szCs w:val="32"/>
          <w:shd w:val="clear" w:color="auto" w:fill="FFFFFF"/>
        </w:rPr>
        <w:t>应答报文：</w:t>
      </w:r>
    </w:p>
    <w:p w:rsidR="00FB5832" w:rsidRDefault="00F84D43" w:rsidP="00D51EE5">
      <w:pPr>
        <w:rPr>
          <w:rFonts w:ascii="宋体" w:hAnsi="宋体" w:cs="宋体"/>
          <w:sz w:val="24"/>
        </w:rPr>
      </w:pPr>
      <w:r>
        <w:rPr>
          <w:rFonts w:ascii="宋体" w:hAnsi="宋体" w:cs="宋体" w:hint="eastAsia"/>
          <w:sz w:val="24"/>
        </w:rPr>
        <w:t xml:space="preserve">    {</w:t>
      </w:r>
    </w:p>
    <w:p w:rsidR="00FB5832" w:rsidRDefault="00F84D43" w:rsidP="00D51EE5">
      <w:pPr>
        <w:rPr>
          <w:rFonts w:ascii="宋体" w:hAnsi="宋体" w:cs="宋体"/>
          <w:sz w:val="24"/>
        </w:rPr>
      </w:pPr>
      <w:r>
        <w:rPr>
          <w:rFonts w:ascii="宋体" w:hAnsi="宋体" w:cs="宋体" w:hint="eastAsia"/>
          <w:sz w:val="24"/>
        </w:rPr>
        <w:t>       "retCode": "000000",</w:t>
      </w:r>
    </w:p>
    <w:p w:rsidR="00FB5832" w:rsidRDefault="00F84D43" w:rsidP="00D51EE5">
      <w:pPr>
        <w:rPr>
          <w:rFonts w:ascii="宋体" w:hAnsi="宋体" w:cs="宋体"/>
          <w:sz w:val="24"/>
        </w:rPr>
      </w:pPr>
      <w:r>
        <w:rPr>
          <w:rFonts w:ascii="宋体" w:hAnsi="宋体" w:cs="宋体" w:hint="eastAsia"/>
          <w:sz w:val="24"/>
        </w:rPr>
        <w:t>       "retDesc": "</w:t>
      </w:r>
      <w:r>
        <w:rPr>
          <w:rFonts w:ascii="宋体" w:hAnsi="宋体" w:cs="宋体" w:hint="eastAsia"/>
          <w:sz w:val="24"/>
        </w:rPr>
        <w:t>成功</w:t>
      </w:r>
      <w:r>
        <w:rPr>
          <w:rFonts w:ascii="宋体" w:hAnsi="宋体" w:cs="宋体" w:hint="eastAsia"/>
          <w:sz w:val="24"/>
        </w:rPr>
        <w:t>",</w:t>
      </w:r>
    </w:p>
    <w:p w:rsidR="00FB5832" w:rsidRDefault="00F84D43" w:rsidP="00D51EE5">
      <w:pPr>
        <w:rPr>
          <w:rFonts w:ascii="宋体" w:hAnsi="宋体" w:cs="宋体"/>
          <w:sz w:val="24"/>
        </w:rPr>
      </w:pPr>
      <w:r>
        <w:rPr>
          <w:rFonts w:ascii="宋体" w:hAnsi="宋体" w:cs="宋体" w:hint="eastAsia"/>
          <w:sz w:val="24"/>
        </w:rPr>
        <w:t xml:space="preserve">    }</w:t>
      </w:r>
    </w:p>
    <w:p w:rsidR="00FB5832" w:rsidRDefault="00FB5832" w:rsidP="00D51EE5">
      <w:pPr>
        <w:rPr>
          <w:rFonts w:ascii="宋体" w:hAnsi="宋体" w:cs="宋体"/>
          <w:sz w:val="24"/>
        </w:rPr>
      </w:pPr>
    </w:p>
    <w:p w:rsidR="00FB5832" w:rsidRDefault="00F84D43" w:rsidP="00D51EE5">
      <w:pPr>
        <w:pStyle w:val="3"/>
      </w:pPr>
      <w:bookmarkStart w:id="65" w:name="_Toc490070093"/>
      <w:r>
        <w:rPr>
          <w:rFonts w:hint="eastAsia"/>
        </w:rPr>
        <w:t>获取机构编码信息</w:t>
      </w:r>
      <w:bookmarkEnd w:id="65"/>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机构编码是教育部统一下发给各个机构或者学校的唯一编号，</w:t>
      </w:r>
      <w:r w:rsidRPr="00E77E54">
        <w:rPr>
          <w:rFonts w:ascii="仿宋_GB2312" w:eastAsia="仿宋_GB2312" w:hint="eastAsia"/>
          <w:color w:val="000000"/>
          <w:szCs w:val="32"/>
          <w:shd w:val="clear" w:color="auto" w:fill="FFFFFF"/>
        </w:rPr>
        <w:lastRenderedPageBreak/>
        <w:t>区域平台实名认证界面中机构编码的数据来源可以从体系获得。</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调用接口信息如下</w:t>
      </w:r>
      <w:r w:rsidR="00E77E54">
        <w:rPr>
          <w:rFonts w:ascii="仿宋_GB2312" w:eastAsia="仿宋_GB2312" w:hint="eastAsia"/>
          <w:color w:val="000000"/>
          <w:szCs w:val="32"/>
          <w:shd w:val="clear" w:color="auto" w:fill="FFFFFF"/>
        </w:rPr>
        <w:t>。</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请求地址：</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http://IP:PORT/baseInfo/getOrgList</w:t>
      </w:r>
      <w:r w:rsidRPr="00E77E54">
        <w:rPr>
          <w:rFonts w:ascii="仿宋_GB2312" w:eastAsia="仿宋_GB2312"/>
          <w:color w:val="000000"/>
          <w:szCs w:val="32"/>
          <w:shd w:val="clear" w:color="auto" w:fill="FFFFFF"/>
        </w:rPr>
        <w:t>?</w:t>
      </w:r>
      <w:r w:rsidRPr="00E77E54">
        <w:rPr>
          <w:rFonts w:ascii="仿宋_GB2312" w:eastAsia="仿宋_GB2312" w:hint="eastAsia"/>
          <w:color w:val="000000"/>
          <w:szCs w:val="32"/>
          <w:shd w:val="clear" w:color="auto" w:fill="FFFFFF"/>
        </w:rPr>
        <w:t>accessToken=ACCESS_TOKEN</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Post请求参数：</w:t>
      </w:r>
    </w:p>
    <w:p w:rsidR="00FB5832" w:rsidRPr="00E77E54" w:rsidRDefault="00CA3CBB" w:rsidP="00E77E54">
      <w:pPr>
        <w:ind w:firstLine="64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sidR="00F84D43" w:rsidRPr="00E77E54">
        <w:rPr>
          <w:rFonts w:ascii="仿宋_GB2312" w:eastAsia="仿宋_GB2312" w:hint="eastAsia"/>
          <w:color w:val="000000"/>
          <w:szCs w:val="32"/>
          <w:shd w:val="clear" w:color="auto" w:fill="FFFFFF"/>
        </w:rPr>
        <w:t>provinceCode：省级编码</w:t>
      </w:r>
    </w:p>
    <w:p w:rsidR="00FB5832" w:rsidRPr="00E77E54" w:rsidRDefault="00CA3CBB" w:rsidP="00E77E54">
      <w:pPr>
        <w:ind w:firstLine="640"/>
        <w:rPr>
          <w:rFonts w:ascii="仿宋_GB2312" w:eastAsia="仿宋_GB2312"/>
          <w:color w:val="000000"/>
          <w:szCs w:val="32"/>
          <w:shd w:val="clear" w:color="auto" w:fill="FFFFFF"/>
        </w:rPr>
      </w:pPr>
      <w:r>
        <w:rPr>
          <w:rFonts w:ascii="仿宋_GB2312" w:eastAsia="仿宋_GB2312" w:hint="eastAsia"/>
          <w:color w:val="000000"/>
          <w:szCs w:val="32"/>
          <w:shd w:val="clear" w:color="auto" w:fill="FFFFFF"/>
        </w:rPr>
        <w:t xml:space="preserve">      </w:t>
      </w:r>
      <w:r w:rsidR="00F84D43" w:rsidRPr="00E77E54">
        <w:rPr>
          <w:rFonts w:ascii="仿宋_GB2312" w:eastAsia="仿宋_GB2312" w:hint="eastAsia"/>
          <w:color w:val="000000"/>
          <w:szCs w:val="32"/>
          <w:shd w:val="clear" w:color="auto" w:fill="FFFFFF"/>
        </w:rPr>
        <w:t>cityCode：地市级编码</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t>areaCode：区县级编码</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t>orgCode：机构码，全国唯一的机构编码</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t>orgName：机构或者学校名称，支持模糊查询</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t>pageNo：获取记录的页数，默认1</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r>
      <w:r w:rsidRPr="00E77E54">
        <w:rPr>
          <w:rFonts w:ascii="仿宋_GB2312" w:eastAsia="仿宋_GB2312" w:hint="eastAsia"/>
          <w:color w:val="000000"/>
          <w:szCs w:val="32"/>
          <w:shd w:val="clear" w:color="auto" w:fill="FFFFFF"/>
        </w:rPr>
        <w:tab/>
        <w:t>pageSize：获取每页的条数，默认10，最大条数不超过1000</w:t>
      </w:r>
    </w:p>
    <w:p w:rsidR="00FB5832" w:rsidRPr="00E77E54" w:rsidRDefault="00F84D43" w:rsidP="00E77E54">
      <w:pPr>
        <w:ind w:firstLine="640"/>
        <w:rPr>
          <w:rFonts w:ascii="仿宋_GB2312" w:eastAsia="仿宋_GB2312"/>
          <w:color w:val="000000"/>
          <w:szCs w:val="32"/>
          <w:shd w:val="clear" w:color="auto" w:fill="FFFFFF"/>
        </w:rPr>
      </w:pPr>
      <w:r w:rsidRPr="00E77E54">
        <w:rPr>
          <w:rFonts w:ascii="仿宋_GB2312" w:eastAsia="仿宋_GB2312" w:hint="eastAsia"/>
          <w:color w:val="000000"/>
          <w:szCs w:val="32"/>
          <w:shd w:val="clear" w:color="auto" w:fill="FFFFFF"/>
        </w:rPr>
        <w:t>应答报文：</w:t>
      </w:r>
    </w:p>
    <w:p w:rsidR="00FB5832" w:rsidRDefault="00F84D43">
      <w:pPr>
        <w:pStyle w:val="aff"/>
        <w:ind w:firstLine="480"/>
        <w:rPr>
          <w:rFonts w:ascii="宋体" w:hAnsi="宋体" w:cs="宋体"/>
          <w:sz w:val="24"/>
          <w:szCs w:val="24"/>
        </w:rPr>
      </w:pPr>
      <w:r>
        <w:rPr>
          <w:rFonts w:ascii="宋体" w:hAnsi="宋体" w:cs="宋体" w:hint="eastAsia"/>
          <w:sz w:val="24"/>
        </w:rPr>
        <w:t xml:space="preserve">    </w:t>
      </w:r>
      <w:r>
        <w:rPr>
          <w:rFonts w:ascii="宋体" w:hAnsi="宋体" w:cs="宋体" w:hint="eastAsia"/>
          <w:sz w:val="24"/>
          <w:szCs w:val="24"/>
        </w:rPr>
        <w:t>{</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"retCode": "000000",</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"retDesc": "</w:t>
      </w:r>
      <w:r>
        <w:rPr>
          <w:rFonts w:hint="eastAsia"/>
        </w:rPr>
        <w:t>成功</w:t>
      </w:r>
      <w:r>
        <w:rPr>
          <w:rFonts w:ascii="宋体" w:hAnsi="宋体" w:cs="宋体" w:hint="eastAsia"/>
          <w:sz w:val="24"/>
          <w:szCs w:val="24"/>
        </w:rPr>
        <w:t>",</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"data":{</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"count": 150,</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"dataList": [{</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"orgId": "257fa1edab0011e6a119843a4b3285ee",</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"orgName": "</w:t>
      </w:r>
      <w:r>
        <w:rPr>
          <w:rFonts w:ascii="宋体" w:eastAsia="宋体" w:hAnsi="宋体" w:cs="宋体" w:hint="eastAsia"/>
          <w:sz w:val="24"/>
          <w:szCs w:val="24"/>
        </w:rPr>
        <w:t>某某中学</w:t>
      </w:r>
      <w:r>
        <w:rPr>
          <w:rFonts w:ascii="宋体" w:hAnsi="宋体" w:cs="宋体" w:hint="eastAsia"/>
          <w:sz w:val="24"/>
          <w:szCs w:val="24"/>
        </w:rPr>
        <w:t>",</w:t>
      </w:r>
    </w:p>
    <w:p w:rsidR="00FB5832" w:rsidRDefault="00F84D43">
      <w:pPr>
        <w:pStyle w:val="aff"/>
        <w:ind w:firstLine="480"/>
        <w:rPr>
          <w:rFonts w:ascii="宋体" w:hAnsi="宋体" w:cs="宋体"/>
          <w:sz w:val="24"/>
          <w:szCs w:val="24"/>
        </w:rPr>
      </w:pPr>
      <w:r>
        <w:rPr>
          <w:rFonts w:ascii="宋体" w:hAnsi="宋体" w:cs="宋体" w:hint="eastAsia"/>
          <w:sz w:val="24"/>
          <w:szCs w:val="24"/>
        </w:rPr>
        <w:lastRenderedPageBreak/>
        <w:t xml:space="preserve">        "orgCode": "31450069822",</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"orgType": "2",</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w:t>
      </w:r>
      <w:r>
        <w:rPr>
          <w:rFonts w:ascii="宋体" w:eastAsia="宋体" w:hAnsi="宋体" w:cs="宋体"/>
          <w:sz w:val="24"/>
          <w:szCs w:val="24"/>
        </w:rPr>
        <w:t>"</w:t>
      </w:r>
      <w:r>
        <w:rPr>
          <w:rFonts w:ascii="宋体" w:hAnsi="宋体" w:cs="宋体" w:hint="eastAsia"/>
          <w:sz w:val="24"/>
          <w:szCs w:val="24"/>
        </w:rPr>
        <w:t>provinceCode</w:t>
      </w:r>
      <w:r>
        <w:rPr>
          <w:rFonts w:ascii="宋体" w:eastAsia="宋体" w:hAnsi="宋体" w:cs="宋体"/>
          <w:sz w:val="24"/>
          <w:szCs w:val="24"/>
        </w:rPr>
        <w:t>": "</w:t>
      </w:r>
      <w:r>
        <w:rPr>
          <w:rFonts w:ascii="宋体" w:eastAsia="宋体" w:hAnsi="宋体" w:cs="宋体" w:hint="eastAsia"/>
          <w:sz w:val="24"/>
          <w:szCs w:val="24"/>
        </w:rPr>
        <w:t>420000</w:t>
      </w:r>
      <w:r>
        <w:rPr>
          <w:rFonts w:ascii="宋体" w:eastAsia="宋体" w:hAnsi="宋体" w:cs="宋体"/>
          <w:sz w:val="24"/>
          <w:szCs w:val="24"/>
        </w:rPr>
        <w:t>",</w:t>
      </w:r>
      <w:r>
        <w:rPr>
          <w:rFonts w:ascii="宋体" w:eastAsia="宋体" w:hAnsi="宋体" w:cs="宋体"/>
          <w:sz w:val="24"/>
          <w:szCs w:val="24"/>
        </w:rPr>
        <w:br/>
        <w:t>   </w:t>
      </w:r>
      <w:r>
        <w:rPr>
          <w:rFonts w:ascii="宋体" w:eastAsia="宋体" w:hAnsi="宋体" w:cs="宋体" w:hint="eastAsia"/>
          <w:sz w:val="24"/>
          <w:szCs w:val="24"/>
        </w:rPr>
        <w:t xml:space="preserve">      </w:t>
      </w:r>
      <w:r>
        <w:rPr>
          <w:rFonts w:ascii="宋体" w:eastAsia="宋体" w:hAnsi="宋体" w:cs="宋体"/>
          <w:sz w:val="24"/>
          <w:szCs w:val="24"/>
        </w:rPr>
        <w:t>"</w:t>
      </w:r>
      <w:r>
        <w:rPr>
          <w:rFonts w:ascii="宋体" w:hAnsi="宋体" w:cs="宋体" w:hint="eastAsia"/>
          <w:sz w:val="24"/>
          <w:szCs w:val="24"/>
        </w:rPr>
        <w:t>cityCode</w:t>
      </w:r>
      <w:r>
        <w:rPr>
          <w:rFonts w:ascii="宋体" w:eastAsia="宋体" w:hAnsi="宋体" w:cs="宋体"/>
          <w:sz w:val="24"/>
          <w:szCs w:val="24"/>
        </w:rPr>
        <w:t>": "</w:t>
      </w:r>
      <w:r>
        <w:rPr>
          <w:rFonts w:ascii="宋体" w:eastAsia="宋体" w:hAnsi="宋体" w:cs="宋体" w:hint="eastAsia"/>
          <w:sz w:val="24"/>
          <w:szCs w:val="24"/>
        </w:rPr>
        <w:t>420100</w:t>
      </w:r>
      <w:r>
        <w:rPr>
          <w:rFonts w:ascii="宋体" w:eastAsia="宋体" w:hAnsi="宋体" w:cs="宋体"/>
          <w:sz w:val="24"/>
          <w:szCs w:val="24"/>
        </w:rPr>
        <w:t>",</w:t>
      </w:r>
      <w:r>
        <w:rPr>
          <w:rFonts w:ascii="宋体" w:eastAsia="宋体" w:hAnsi="宋体" w:cs="宋体"/>
          <w:sz w:val="24"/>
          <w:szCs w:val="24"/>
        </w:rPr>
        <w:br/>
        <w:t>   </w:t>
      </w:r>
      <w:r>
        <w:rPr>
          <w:rFonts w:ascii="宋体" w:eastAsia="宋体" w:hAnsi="宋体" w:cs="宋体" w:hint="eastAsia"/>
          <w:sz w:val="24"/>
          <w:szCs w:val="24"/>
        </w:rPr>
        <w:t xml:space="preserve">      </w:t>
      </w:r>
      <w:r>
        <w:rPr>
          <w:rFonts w:ascii="宋体" w:eastAsia="宋体" w:hAnsi="宋体" w:cs="宋体"/>
          <w:sz w:val="24"/>
          <w:szCs w:val="24"/>
        </w:rPr>
        <w:t>"</w:t>
      </w:r>
      <w:r>
        <w:rPr>
          <w:rFonts w:ascii="宋体" w:hAnsi="宋体" w:cs="宋体" w:hint="eastAsia"/>
          <w:sz w:val="24"/>
          <w:szCs w:val="24"/>
        </w:rPr>
        <w:t>areaCode</w:t>
      </w:r>
      <w:r>
        <w:rPr>
          <w:rFonts w:ascii="宋体" w:eastAsia="宋体" w:hAnsi="宋体" w:cs="宋体"/>
          <w:sz w:val="24"/>
          <w:szCs w:val="24"/>
        </w:rPr>
        <w:t>": "</w:t>
      </w:r>
      <w:r>
        <w:rPr>
          <w:rFonts w:ascii="宋体" w:eastAsia="宋体" w:hAnsi="宋体" w:cs="宋体" w:hint="eastAsia"/>
          <w:sz w:val="24"/>
          <w:szCs w:val="24"/>
        </w:rPr>
        <w:t>420101</w:t>
      </w:r>
      <w:r>
        <w:rPr>
          <w:rFonts w:ascii="宋体" w:eastAsia="宋体" w:hAnsi="宋体" w:cs="宋体"/>
          <w:sz w:val="24"/>
          <w:szCs w:val="24"/>
        </w:rPr>
        <w:t>"</w:t>
      </w:r>
      <w:r>
        <w:rPr>
          <w:rFonts w:ascii="宋体" w:eastAsia="宋体" w:hAnsi="宋体" w:cs="宋体" w:hint="eastAsia"/>
          <w:sz w:val="24"/>
          <w:szCs w:val="24"/>
        </w:rPr>
        <w:t>,</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w:t>
      </w:r>
    </w:p>
    <w:p w:rsidR="00FB5832" w:rsidRDefault="00F84D43">
      <w:pPr>
        <w:pStyle w:val="aff"/>
        <w:ind w:firstLine="480"/>
        <w:rPr>
          <w:rFonts w:ascii="宋体" w:hAnsi="宋体" w:cs="宋体"/>
          <w:sz w:val="24"/>
          <w:szCs w:val="24"/>
        </w:rPr>
      </w:pPr>
      <w:r>
        <w:rPr>
          <w:rFonts w:ascii="宋体" w:hAnsi="宋体" w:cs="宋体" w:hint="eastAsia"/>
          <w:sz w:val="24"/>
          <w:szCs w:val="24"/>
        </w:rPr>
        <w:t xml:space="preserve">      }   </w:t>
      </w:r>
    </w:p>
    <w:p w:rsidR="00FB5832" w:rsidRDefault="00F84D43">
      <w:pPr>
        <w:ind w:firstLineChars="0" w:firstLine="0"/>
      </w:pPr>
      <w:r>
        <w:rPr>
          <w:rFonts w:ascii="宋体" w:hAnsi="宋体" w:cs="宋体" w:hint="eastAsia"/>
          <w:sz w:val="24"/>
          <w:szCs w:val="24"/>
        </w:rPr>
        <w:t xml:space="preserve">       }</w:t>
      </w:r>
    </w:p>
    <w:p w:rsidR="000955C4" w:rsidRPr="002C46BD" w:rsidRDefault="000955C4" w:rsidP="002C46BD">
      <w:pPr>
        <w:pStyle w:val="1"/>
      </w:pPr>
      <w:bookmarkStart w:id="66" w:name="_Toc490070094"/>
      <w:bookmarkEnd w:id="52"/>
      <w:r>
        <w:rPr>
          <w:rFonts w:hint="eastAsia"/>
        </w:rPr>
        <w:t>行为</w:t>
      </w:r>
      <w:r w:rsidR="00F84D43">
        <w:rPr>
          <w:rFonts w:hint="eastAsia"/>
        </w:rPr>
        <w:t>数据采集规范</w:t>
      </w:r>
      <w:bookmarkStart w:id="67" w:name="_Toc288901894"/>
      <w:bookmarkStart w:id="68" w:name="_Toc417297430"/>
      <w:bookmarkEnd w:id="66"/>
    </w:p>
    <w:p w:rsidR="000955C4" w:rsidRPr="00CA3CBB" w:rsidRDefault="002C46BD" w:rsidP="000955C4">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行为数据采集规范主要用于平台收集第三方应用的用户行为数据用于数据分析，此规范涉及数据提供方和数据接收方。</w:t>
      </w:r>
      <w:r w:rsidR="000955C4" w:rsidRPr="00CA3CBB">
        <w:rPr>
          <w:rFonts w:ascii="仿宋_GB2312" w:eastAsia="仿宋_GB2312"/>
          <w:color w:val="000000"/>
          <w:szCs w:val="32"/>
          <w:shd w:val="clear" w:color="auto" w:fill="FFFFFF"/>
        </w:rPr>
        <w:t>数据提供方（按省平台接入规范接入省平台的第三方应用、地市或区县平台）周期性预先生成接口数据文件，由数据接收方（省平台统计分析子系统）到约定位置获取数据文件。</w:t>
      </w:r>
    </w:p>
    <w:p w:rsidR="000955C4" w:rsidRPr="000955C4" w:rsidRDefault="000955C4" w:rsidP="00797326">
      <w:pPr>
        <w:pStyle w:val="2"/>
        <w:ind w:firstLine="0"/>
      </w:pPr>
      <w:bookmarkStart w:id="69" w:name="_Toc490070095"/>
      <w:r w:rsidRPr="000955C4">
        <w:t>实现方式</w:t>
      </w:r>
      <w:bookmarkEnd w:id="69"/>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数据提供方与数据接收方的明细数据传送通过文件方式实现。由省平台提供FTP文件服务系统，分配第三方数据访问目录和账号信息。</w:t>
      </w:r>
    </w:p>
    <w:p w:rsidR="000955C4" w:rsidRPr="000955C4" w:rsidRDefault="000955C4" w:rsidP="000955C4">
      <w:pPr>
        <w:pStyle w:val="3"/>
      </w:pPr>
      <w:bookmarkStart w:id="70" w:name="_Toc490070096"/>
      <w:r w:rsidRPr="000955C4">
        <w:lastRenderedPageBreak/>
        <w:t>传输说明</w:t>
      </w:r>
      <w:bookmarkEnd w:id="70"/>
    </w:p>
    <w:p w:rsidR="000955C4" w:rsidRPr="000955C4" w:rsidRDefault="000955C4" w:rsidP="000955C4">
      <w:pPr>
        <w:pStyle w:val="4"/>
      </w:pPr>
      <w:r w:rsidRPr="000955C4">
        <w:t>传输方式</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数据提供方直接将文件存放到本系统内指定的位置，数据接收方到指定的位置获取数据，具体要求包括：</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支持将数据直接保存到本系统内本地或远程目录下；</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支持网络模式传输，可以实现跨越局域网络、广域网络等平台的文件传送；</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支持文件重传功能。</w:t>
      </w:r>
    </w:p>
    <w:p w:rsidR="000955C4" w:rsidRPr="000955C4" w:rsidRDefault="000955C4" w:rsidP="00CA3CBB">
      <w:pPr>
        <w:pStyle w:val="4"/>
      </w:pPr>
      <w:r w:rsidRPr="00CA3CBB">
        <w:t>文件</w:t>
      </w:r>
      <w:r w:rsidRPr="000955C4">
        <w:t>传输过程</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数据传输应支持</w:t>
      </w:r>
      <w:r w:rsid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实时、高效和安全可靠地传送数据；传输过程中的差错控制。</w:t>
      </w:r>
    </w:p>
    <w:p w:rsidR="000955C4" w:rsidRPr="000955C4" w:rsidRDefault="000955C4" w:rsidP="000955C4">
      <w:pPr>
        <w:pStyle w:val="4"/>
      </w:pPr>
      <w:r w:rsidRPr="000955C4">
        <w:t>接口处理模式</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数据提供方根据不同接口的要求，遵循统一的命名规则生成接口数据文件，传输到指定目录下。数据接收方通过</w:t>
      </w:r>
      <w:r w:rsidRPr="00CA3CBB">
        <w:rPr>
          <w:rFonts w:ascii="仿宋_GB2312" w:eastAsia="仿宋_GB2312" w:hint="eastAsia"/>
          <w:color w:val="000000"/>
          <w:szCs w:val="32"/>
          <w:shd w:val="clear" w:color="auto" w:fill="FFFFFF"/>
        </w:rPr>
        <w:t>S</w:t>
      </w:r>
      <w:r w:rsidRPr="00CA3CBB">
        <w:rPr>
          <w:rFonts w:ascii="仿宋_GB2312" w:eastAsia="仿宋_GB2312"/>
          <w:color w:val="000000"/>
          <w:szCs w:val="32"/>
          <w:shd w:val="clear" w:color="auto" w:fill="FFFFFF"/>
        </w:rPr>
        <w:t>FTP或双方约定的应用层协议到该目录下提取接口文件。</w:t>
      </w:r>
    </w:p>
    <w:p w:rsidR="000955C4" w:rsidRPr="00AF249C" w:rsidRDefault="000955C4" w:rsidP="000955C4">
      <w:pPr>
        <w:pStyle w:val="3"/>
      </w:pPr>
      <w:bookmarkStart w:id="71" w:name="_Toc490070097"/>
      <w:r w:rsidRPr="00AF249C">
        <w:t>及时性要求</w:t>
      </w:r>
      <w:bookmarkEnd w:id="71"/>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保证按本接口规范定义的时间点前，（如7-8点统计周期内数</w:t>
      </w:r>
      <w:r w:rsidRPr="00CA3CBB">
        <w:rPr>
          <w:rFonts w:ascii="仿宋_GB2312" w:eastAsia="仿宋_GB2312"/>
          <w:color w:val="000000"/>
          <w:szCs w:val="32"/>
          <w:shd w:val="clear" w:color="auto" w:fill="FFFFFF"/>
        </w:rPr>
        <w:lastRenderedPageBreak/>
        <w:t>据，保证数据产生时间&gt;=7点，且&lt;8点）前，在数据提供方接口机生成一个统计周期时间段的指标数据文件，目前统计周期暂定为1小时。</w:t>
      </w:r>
    </w:p>
    <w:p w:rsidR="000955C4" w:rsidRPr="00AF249C" w:rsidRDefault="000955C4" w:rsidP="000955C4">
      <w:pPr>
        <w:pStyle w:val="3"/>
      </w:pPr>
      <w:bookmarkStart w:id="72" w:name="_Toc490070098"/>
      <w:r w:rsidRPr="00AF249C">
        <w:t>文件保存时长</w:t>
      </w:r>
      <w:bookmarkEnd w:id="72"/>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保证不同类型的接口文件在文件生成后，数据提供方按照一定的周期保存接口文件：目前设定为1月。</w:t>
      </w:r>
    </w:p>
    <w:p w:rsidR="000955C4" w:rsidRPr="000955C4" w:rsidRDefault="000955C4" w:rsidP="00797326">
      <w:pPr>
        <w:pStyle w:val="2"/>
        <w:ind w:firstLine="0"/>
      </w:pPr>
      <w:bookmarkStart w:id="73" w:name="_Toc490070099"/>
      <w:r w:rsidRPr="000955C4">
        <w:t>文件说明</w:t>
      </w:r>
      <w:bookmarkEnd w:id="73"/>
    </w:p>
    <w:p w:rsidR="000955C4" w:rsidRPr="000955C4" w:rsidRDefault="000955C4" w:rsidP="00797326">
      <w:pPr>
        <w:pStyle w:val="3"/>
      </w:pPr>
      <w:r w:rsidRPr="000955C4">
        <w:t>文件格式</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本规范中如无特殊要求，需遵循此章节定义的接口文件格式：</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记录间分隔符：回车换行符（0x0D</w:t>
      </w:r>
      <w:smartTag w:uri="urn:schemas-microsoft-com:office:smarttags" w:element="chmetcnv">
        <w:smartTagPr>
          <w:attr w:name="UnitName" w:val="a"/>
          <w:attr w:name="SourceValue" w:val="0"/>
          <w:attr w:name="HasSpace" w:val="False"/>
          <w:attr w:name="Negative" w:val="False"/>
          <w:attr w:name="NumberType" w:val="1"/>
          <w:attr w:name="TCSC" w:val="0"/>
        </w:smartTagPr>
        <w:r w:rsidRPr="00CA3CBB">
          <w:rPr>
            <w:rFonts w:ascii="仿宋_GB2312" w:eastAsia="仿宋_GB2312"/>
            <w:color w:val="000000"/>
            <w:szCs w:val="32"/>
            <w:shd w:val="clear" w:color="auto" w:fill="FFFFFF"/>
          </w:rPr>
          <w:t>0A</w:t>
        </w:r>
      </w:smartTag>
      <w:r w:rsidRPr="00CA3CBB">
        <w:rPr>
          <w:rFonts w:ascii="仿宋_GB2312" w:eastAsia="仿宋_GB2312"/>
          <w:color w:val="000000"/>
          <w:szCs w:val="32"/>
          <w:shd w:val="clear" w:color="auto" w:fill="FFFFFF"/>
        </w:rPr>
        <w:t>）；</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严格按照接口单元指标数据描述已JSON格式提供。</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为了保证数据的准确性以及接口文件中的记录各值域在有效的取值范围内，数据中均不能包含0x0D</w:t>
      </w:r>
      <w:smartTag w:uri="urn:schemas-microsoft-com:office:smarttags" w:element="chmetcnv">
        <w:smartTagPr>
          <w:attr w:name="UnitName" w:val="a"/>
          <w:attr w:name="SourceValue" w:val="0"/>
          <w:attr w:name="HasSpace" w:val="False"/>
          <w:attr w:name="Negative" w:val="False"/>
          <w:attr w:name="NumberType" w:val="1"/>
          <w:attr w:name="TCSC" w:val="0"/>
        </w:smartTagPr>
        <w:r w:rsidRPr="00CA3CBB">
          <w:rPr>
            <w:rFonts w:ascii="仿宋_GB2312" w:eastAsia="仿宋_GB2312"/>
            <w:color w:val="000000"/>
            <w:szCs w:val="32"/>
            <w:shd w:val="clear" w:color="auto" w:fill="FFFFFF"/>
          </w:rPr>
          <w:t>0A</w:t>
        </w:r>
      </w:smartTag>
      <w:r w:rsidRPr="00CA3CBB">
        <w:rPr>
          <w:rFonts w:ascii="仿宋_GB2312" w:eastAsia="仿宋_GB2312"/>
          <w:color w:val="000000"/>
          <w:szCs w:val="32"/>
          <w:shd w:val="clear" w:color="auto" w:fill="FFFFFF"/>
        </w:rPr>
        <w:t>（回车换行符）。</w:t>
      </w:r>
    </w:p>
    <w:p w:rsidR="000955C4" w:rsidRPr="000955C4" w:rsidRDefault="000955C4" w:rsidP="00797326">
      <w:pPr>
        <w:pStyle w:val="3"/>
      </w:pPr>
      <w:r w:rsidRPr="000955C4">
        <w:t>数据要求</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数据提供方在生成接口文件时，必须遵守如下数据转换规则：</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编码格式</w:t>
      </w:r>
      <w:r w:rsidR="00CA3CBB">
        <w:rPr>
          <w:rFonts w:ascii="仿宋_GB2312" w:eastAsia="仿宋_GB2312" w:hint="eastAsia"/>
          <w:color w:val="000000"/>
          <w:szCs w:val="32"/>
          <w:shd w:val="clear" w:color="auto" w:fill="FFFFFF"/>
        </w:rPr>
        <w:t>：</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1）汉字：UTF_8编码</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2）西文：ASCII码</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lastRenderedPageBreak/>
        <w:t>数字格式</w:t>
      </w:r>
      <w:r w:rsidR="00CA3CBB">
        <w:rPr>
          <w:rFonts w:ascii="仿宋_GB2312" w:eastAsia="仿宋_GB2312" w:hint="eastAsia"/>
          <w:color w:val="000000"/>
          <w:szCs w:val="32"/>
          <w:shd w:val="clear" w:color="auto" w:fill="FFFFFF"/>
        </w:rPr>
        <w:t>：</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1）在接口文件中，数字的表示必须规范，小数点的前后必须有数字，如：0.01或34.0,不能用</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.01</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或</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34.</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表示；</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2）符号处理：数字最高位的左边第一位为符号位。对于负数，符号位为</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，正数不用加符号位。</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日期类型</w:t>
      </w:r>
      <w:r w:rsidR="00CA3CBB">
        <w:rPr>
          <w:rFonts w:ascii="仿宋_GB2312" w:eastAsia="仿宋_GB2312" w:hint="eastAsia"/>
          <w:color w:val="000000"/>
          <w:szCs w:val="32"/>
          <w:shd w:val="clear" w:color="auto" w:fill="FFFFFF"/>
        </w:rPr>
        <w:t>：</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1）日期类型统一采用YYYYMMDD格式，不允许出现空值，且YYYYMMDD必须为有意义的日期：</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a）YYYY为四位数字，必须是有效的年份</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b）MM为两位数字，必须是有效的月份（01-12）</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c）DD为两位数字，必须是有效的日期（01-31）</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2）对于不符合日期约束规则的日期值，处理方式存在以下两种情况：</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a）无值的日期或者无意义的日期，这时在接口中一律以</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00010101</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（公元元年1月1日）填充；</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b）接口中的</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失效日期</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在表示</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未失效</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含义时，一律以</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29991231</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（公元2999年12月31日）填充。</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时间类型</w:t>
      </w:r>
      <w:r w:rsidR="00CA3CBB">
        <w:rPr>
          <w:rFonts w:ascii="仿宋_GB2312" w:eastAsia="仿宋_GB2312" w:hint="eastAsia"/>
          <w:color w:val="000000"/>
          <w:szCs w:val="32"/>
          <w:shd w:val="clear" w:color="auto" w:fill="FFFFFF"/>
        </w:rPr>
        <w:t>：</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1）统一采用HHMMSS格式：</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a）HH为两位数字，必须是有效的小时（00-23），24小时制；</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b）MM为两位数字，必须是有效的分钟（00-59）；</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lastRenderedPageBreak/>
        <w:t>c）SS为两位数字，必须是有效的秒（00-59）。</w:t>
      </w:r>
    </w:p>
    <w:p w:rsidR="000955C4" w:rsidRPr="000955C4" w:rsidRDefault="000955C4" w:rsidP="00797326">
      <w:pPr>
        <w:pStyle w:val="3"/>
      </w:pPr>
      <w:r w:rsidRPr="000955C4">
        <w:t>文件路径</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省平台完成FTP服务器环境搭建后，对于接入方统一分配FTP账号信息。</w:t>
      </w:r>
    </w:p>
    <w:p w:rsidR="000955C4" w:rsidRPr="000955C4" w:rsidRDefault="000955C4" w:rsidP="00797326">
      <w:pPr>
        <w:pStyle w:val="3"/>
      </w:pPr>
      <w:r w:rsidRPr="000955C4">
        <w:t>数据文件命名规则</w:t>
      </w:r>
    </w:p>
    <w:tbl>
      <w:tblPr>
        <w:tblW w:w="9498" w:type="dxa"/>
        <w:tblInd w:w="-5" w:type="dxa"/>
        <w:tblLayout w:type="fixed"/>
        <w:tblLook w:val="01E0" w:firstRow="1" w:lastRow="1" w:firstColumn="1" w:lastColumn="1" w:noHBand="0" w:noVBand="0"/>
      </w:tblPr>
      <w:tblGrid>
        <w:gridCol w:w="2989"/>
        <w:gridCol w:w="6509"/>
      </w:tblGrid>
      <w:tr w:rsidR="000955C4" w:rsidRPr="00AF249C" w:rsidTr="002C46BD">
        <w:tc>
          <w:tcPr>
            <w:tcW w:w="298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0955C4">
            <w:pPr>
              <w:spacing w:before="156"/>
              <w:ind w:firstLine="640"/>
              <w:jc w:val="center"/>
              <w:rPr>
                <w:rFonts w:ascii="Times New Roman" w:cs="Times New Roman"/>
              </w:rPr>
            </w:pPr>
            <w:r w:rsidRPr="00AF249C">
              <w:rPr>
                <w:rFonts w:ascii="Times New Roman" w:hAnsiTheme="minorEastAsia" w:cs="Times New Roman"/>
              </w:rPr>
              <w:t>文件类型</w:t>
            </w:r>
          </w:p>
        </w:tc>
        <w:tc>
          <w:tcPr>
            <w:tcW w:w="650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0955C4">
            <w:pPr>
              <w:spacing w:before="156"/>
              <w:ind w:firstLine="640"/>
              <w:jc w:val="center"/>
              <w:rPr>
                <w:rFonts w:ascii="Times New Roman" w:cs="Times New Roman"/>
              </w:rPr>
            </w:pPr>
            <w:r w:rsidRPr="00AF249C">
              <w:rPr>
                <w:rFonts w:ascii="Times New Roman" w:hAnsiTheme="minorEastAsia" w:cs="Times New Roman"/>
              </w:rPr>
              <w:t>命名方式</w:t>
            </w:r>
          </w:p>
        </w:tc>
      </w:tr>
      <w:tr w:rsidR="000955C4" w:rsidRPr="00AF249C" w:rsidTr="002C46BD">
        <w:tc>
          <w:tcPr>
            <w:tcW w:w="298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2C46BD">
            <w:pPr>
              <w:spacing w:before="156"/>
              <w:ind w:firstLineChars="0" w:firstLine="0"/>
              <w:rPr>
                <w:rFonts w:ascii="Times New Roman" w:cs="Times New Roman"/>
              </w:rPr>
            </w:pPr>
            <w:r w:rsidRPr="00AF249C">
              <w:rPr>
                <w:rFonts w:ascii="Times New Roman" w:hAnsiTheme="minorEastAsia" w:cs="Times New Roman"/>
              </w:rPr>
              <w:t>指标数据文件</w:t>
            </w:r>
          </w:p>
        </w:tc>
        <w:tc>
          <w:tcPr>
            <w:tcW w:w="650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2C46BD">
            <w:pPr>
              <w:spacing w:before="156"/>
              <w:ind w:firstLineChars="0" w:firstLine="0"/>
              <w:rPr>
                <w:rFonts w:ascii="Times New Roman" w:cs="Times New Roman"/>
              </w:rPr>
            </w:pPr>
            <w:r w:rsidRPr="00AF249C">
              <w:rPr>
                <w:rFonts w:ascii="Times New Roman" w:cs="Times New Roman"/>
              </w:rPr>
              <w:t>ZBSJ_YYYYMMDDHH_APPCODE_NNNN.log</w:t>
            </w:r>
          </w:p>
        </w:tc>
      </w:tr>
    </w:tbl>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APPCODE，即第三方应用在省平台运营管理子系统中上架应用的应用代码APPID。YYYYMMDDHH为文件生成时间，YYYY为四位年份，MMDD表示月日，HH为小时，24小时制。 NNNN为文件序号（0000～9999），每日零点由0000编号开始。</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每份指标数据文件存储记录数不超过10000条，一个统计时间周期内超过10000条则需生成同一周期内的下一份文件。如2016年6月8日凌晨开始第三方应用采集的用户数据达到10205条，则需生成两份文件ZBSJ_2016060800_APPCODE_0000.log和ZBSJ_2016060800_APPCODE_0001.log，0000编号文件存储10000条用户数据，0001编号文件存储205条数据。</w:t>
      </w:r>
    </w:p>
    <w:p w:rsidR="000955C4" w:rsidRPr="000955C4" w:rsidRDefault="000955C4" w:rsidP="00797326">
      <w:pPr>
        <w:pStyle w:val="3"/>
      </w:pPr>
      <w:bookmarkStart w:id="74" w:name="_Toc362252818"/>
      <w:r w:rsidRPr="000955C4">
        <w:lastRenderedPageBreak/>
        <w:t>校验文件命名规则</w:t>
      </w:r>
      <w:bookmarkEnd w:id="74"/>
    </w:p>
    <w:tbl>
      <w:tblPr>
        <w:tblW w:w="9356" w:type="dxa"/>
        <w:tblInd w:w="-5" w:type="dxa"/>
        <w:tblLayout w:type="fixed"/>
        <w:tblLook w:val="01E0" w:firstRow="1" w:lastRow="1" w:firstColumn="1" w:lastColumn="1" w:noHBand="0" w:noVBand="0"/>
      </w:tblPr>
      <w:tblGrid>
        <w:gridCol w:w="2989"/>
        <w:gridCol w:w="6367"/>
      </w:tblGrid>
      <w:tr w:rsidR="000955C4" w:rsidRPr="00AF249C" w:rsidTr="002C46BD">
        <w:tc>
          <w:tcPr>
            <w:tcW w:w="298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0955C4">
            <w:pPr>
              <w:spacing w:before="156"/>
              <w:ind w:firstLine="640"/>
              <w:jc w:val="center"/>
              <w:rPr>
                <w:rFonts w:ascii="Times New Roman" w:cs="Times New Roman"/>
              </w:rPr>
            </w:pPr>
            <w:r w:rsidRPr="00AF249C">
              <w:rPr>
                <w:rFonts w:ascii="Times New Roman" w:hAnsiTheme="minorEastAsia" w:cs="Times New Roman"/>
              </w:rPr>
              <w:t>文件类型</w:t>
            </w:r>
          </w:p>
        </w:tc>
        <w:tc>
          <w:tcPr>
            <w:tcW w:w="6367" w:type="dxa"/>
            <w:tcBorders>
              <w:top w:val="single" w:sz="4" w:space="0" w:color="auto"/>
              <w:left w:val="single" w:sz="4" w:space="0" w:color="auto"/>
              <w:bottom w:val="single" w:sz="4" w:space="0" w:color="auto"/>
              <w:right w:val="single" w:sz="4" w:space="0" w:color="auto"/>
            </w:tcBorders>
            <w:hideMark/>
          </w:tcPr>
          <w:p w:rsidR="000955C4" w:rsidRPr="00AF249C" w:rsidRDefault="000955C4" w:rsidP="000955C4">
            <w:pPr>
              <w:spacing w:before="156"/>
              <w:ind w:firstLine="640"/>
              <w:jc w:val="center"/>
              <w:rPr>
                <w:rFonts w:ascii="Times New Roman" w:cs="Times New Roman"/>
              </w:rPr>
            </w:pPr>
            <w:r w:rsidRPr="00AF249C">
              <w:rPr>
                <w:rFonts w:ascii="Times New Roman" w:hAnsiTheme="minorEastAsia" w:cs="Times New Roman"/>
              </w:rPr>
              <w:t>命名方式</w:t>
            </w:r>
          </w:p>
        </w:tc>
      </w:tr>
      <w:tr w:rsidR="000955C4" w:rsidRPr="00AF249C" w:rsidTr="002C46BD">
        <w:tc>
          <w:tcPr>
            <w:tcW w:w="2989" w:type="dxa"/>
            <w:tcBorders>
              <w:top w:val="single" w:sz="4" w:space="0" w:color="auto"/>
              <w:left w:val="single" w:sz="4" w:space="0" w:color="auto"/>
              <w:bottom w:val="single" w:sz="4" w:space="0" w:color="auto"/>
              <w:right w:val="single" w:sz="4" w:space="0" w:color="auto"/>
            </w:tcBorders>
            <w:hideMark/>
          </w:tcPr>
          <w:p w:rsidR="000955C4" w:rsidRPr="00AF249C" w:rsidRDefault="000955C4" w:rsidP="002C46BD">
            <w:pPr>
              <w:spacing w:before="156"/>
              <w:ind w:firstLineChars="0" w:firstLine="0"/>
              <w:rPr>
                <w:rFonts w:ascii="Times New Roman" w:cs="Times New Roman"/>
              </w:rPr>
            </w:pPr>
            <w:r w:rsidRPr="00AF249C">
              <w:rPr>
                <w:rFonts w:ascii="Times New Roman" w:hAnsiTheme="minorEastAsia" w:cs="Times New Roman"/>
              </w:rPr>
              <w:t>指标校验文件</w:t>
            </w:r>
          </w:p>
        </w:tc>
        <w:tc>
          <w:tcPr>
            <w:tcW w:w="6367" w:type="dxa"/>
            <w:tcBorders>
              <w:top w:val="single" w:sz="4" w:space="0" w:color="auto"/>
              <w:left w:val="single" w:sz="4" w:space="0" w:color="auto"/>
              <w:bottom w:val="single" w:sz="4" w:space="0" w:color="auto"/>
              <w:right w:val="single" w:sz="4" w:space="0" w:color="auto"/>
            </w:tcBorders>
            <w:hideMark/>
          </w:tcPr>
          <w:p w:rsidR="000955C4" w:rsidRPr="00AF249C" w:rsidRDefault="000955C4" w:rsidP="000955C4">
            <w:pPr>
              <w:spacing w:before="156"/>
              <w:ind w:firstLine="640"/>
              <w:rPr>
                <w:rFonts w:ascii="Times New Roman" w:cs="Times New Roman"/>
              </w:rPr>
            </w:pPr>
            <w:r w:rsidRPr="00AF249C">
              <w:rPr>
                <w:rFonts w:ascii="Times New Roman" w:cs="Times New Roman"/>
              </w:rPr>
              <w:t>ZBSJ_YYYYMMDDHH_APPCODE.chk</w:t>
            </w:r>
          </w:p>
        </w:tc>
      </w:tr>
    </w:tbl>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APPCODE，即第三方应用在省平台运营管理子系统中上架应用的应用代码APPID。YYYYMMDDHH为文件生成时间，YYYY为四位年份，MMDD表示月日，HH为小时，24小时制。</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一个时间周期只生成一个检验文件，检验文件中存放时间周期内生存的数据文件名称清单，每个文件名一条记录，多个则换行列出。</w:t>
      </w:r>
    </w:p>
    <w:p w:rsidR="000955C4" w:rsidRPr="000955C4" w:rsidRDefault="000955C4" w:rsidP="00797326">
      <w:pPr>
        <w:pStyle w:val="3"/>
      </w:pPr>
      <w:r w:rsidRPr="000955C4">
        <w:t>数据校验规则</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校验文件内容：本统计周期内生成的数据文件名称清单。</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备注：</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统计周期（1小时）内，必须有log文件和chk文件（内容至少包含一个log文件名，允许包含多个log文件名，只允许包含一个chk文件）生成。</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文件命名中HH（小时数）必须是范围在00-23的有效数据，如文件ZBSJ_2016060824_APPCODE_0001.log 不符合要求。</w:t>
      </w:r>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有用户数据，log及chk文件示例：</w:t>
      </w:r>
    </w:p>
    <w:p w:rsidR="000955C4" w:rsidRPr="00AF249C" w:rsidRDefault="000955C4" w:rsidP="000955C4">
      <w:pPr>
        <w:ind w:firstLine="640"/>
        <w:jc w:val="center"/>
        <w:rPr>
          <w:rFonts w:ascii="Times New Roman" w:cs="Times New Roman"/>
        </w:rPr>
      </w:pPr>
      <w:r w:rsidRPr="00AF249C">
        <w:rPr>
          <w:rFonts w:ascii="Times New Roman" w:cs="Times New Roman"/>
          <w:noProof/>
        </w:rPr>
        <w:lastRenderedPageBreak/>
        <w:drawing>
          <wp:inline distT="0" distB="0" distL="0" distR="0" wp14:anchorId="6AC9D7C4" wp14:editId="5C675816">
            <wp:extent cx="5274310" cy="1308563"/>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274310" cy="1308563"/>
                    </a:xfrm>
                    <a:prstGeom prst="rect">
                      <a:avLst/>
                    </a:prstGeom>
                    <a:noFill/>
                    <a:ln w="9525">
                      <a:noFill/>
                      <a:miter lim="800000"/>
                      <a:headEnd/>
                      <a:tailEnd/>
                    </a:ln>
                  </pic:spPr>
                </pic:pic>
              </a:graphicData>
            </a:graphic>
          </wp:inline>
        </w:drawing>
      </w:r>
    </w:p>
    <w:p w:rsidR="000955C4" w:rsidRPr="00AF249C" w:rsidRDefault="000955C4" w:rsidP="000955C4">
      <w:pPr>
        <w:ind w:firstLine="640"/>
        <w:rPr>
          <w:rFonts w:ascii="Times New Roman" w:cs="Times New Roman"/>
        </w:rPr>
      </w:pPr>
      <w:r w:rsidRPr="00AF249C">
        <w:rPr>
          <w:rFonts w:ascii="Times New Roman" w:cs="Times New Roman"/>
          <w:noProof/>
        </w:rPr>
        <w:drawing>
          <wp:inline distT="0" distB="0" distL="0" distR="0" wp14:anchorId="03AB34C3" wp14:editId="5A13DE7A">
            <wp:extent cx="5274310" cy="95476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274310" cy="954760"/>
                    </a:xfrm>
                    <a:prstGeom prst="rect">
                      <a:avLst/>
                    </a:prstGeom>
                    <a:noFill/>
                    <a:ln w="9525">
                      <a:noFill/>
                      <a:miter lim="800000"/>
                      <a:headEnd/>
                      <a:tailEnd/>
                    </a:ln>
                  </pic:spPr>
                </pic:pic>
              </a:graphicData>
            </a:graphic>
          </wp:inline>
        </w:drawing>
      </w:r>
    </w:p>
    <w:p w:rsidR="000955C4" w:rsidRPr="00AF249C" w:rsidRDefault="000955C4" w:rsidP="000955C4">
      <w:pPr>
        <w:ind w:firstLine="640"/>
        <w:rPr>
          <w:rFonts w:ascii="Times New Roman" w:cs="Times New Roman"/>
        </w:rPr>
      </w:pPr>
      <w:r w:rsidRPr="00AF249C">
        <w:rPr>
          <w:rFonts w:ascii="Times New Roman" w:hAnsiTheme="minorEastAsia" w:cs="Times New Roman"/>
        </w:rPr>
        <w:t>无用户数据，</w:t>
      </w:r>
      <w:r w:rsidRPr="00AF249C">
        <w:rPr>
          <w:rFonts w:ascii="Times New Roman" w:cs="Times New Roman"/>
        </w:rPr>
        <w:t>log</w:t>
      </w:r>
      <w:r w:rsidRPr="00AF249C">
        <w:rPr>
          <w:rFonts w:ascii="Times New Roman" w:hAnsiTheme="minorEastAsia" w:cs="Times New Roman"/>
        </w:rPr>
        <w:t>及</w:t>
      </w:r>
      <w:r w:rsidRPr="00AF249C">
        <w:rPr>
          <w:rFonts w:ascii="Times New Roman" w:cs="Times New Roman"/>
        </w:rPr>
        <w:t>chk</w:t>
      </w:r>
      <w:r w:rsidRPr="00AF249C">
        <w:rPr>
          <w:rFonts w:ascii="Times New Roman" w:hAnsiTheme="minorEastAsia" w:cs="Times New Roman"/>
        </w:rPr>
        <w:t>文件示例：</w:t>
      </w:r>
    </w:p>
    <w:p w:rsidR="000955C4" w:rsidRPr="00AF249C" w:rsidRDefault="000955C4" w:rsidP="000955C4">
      <w:pPr>
        <w:ind w:firstLine="640"/>
        <w:rPr>
          <w:rFonts w:ascii="Times New Roman" w:cs="Times New Roman"/>
        </w:rPr>
      </w:pPr>
      <w:r w:rsidRPr="00AF249C">
        <w:rPr>
          <w:rFonts w:ascii="Times New Roman" w:cs="Times New Roman"/>
          <w:noProof/>
        </w:rPr>
        <w:drawing>
          <wp:inline distT="0" distB="0" distL="0" distR="0" wp14:anchorId="474ACCA8" wp14:editId="1B9A16CF">
            <wp:extent cx="5274310" cy="990573"/>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274310" cy="990573"/>
                    </a:xfrm>
                    <a:prstGeom prst="rect">
                      <a:avLst/>
                    </a:prstGeom>
                    <a:noFill/>
                    <a:ln w="9525">
                      <a:noFill/>
                      <a:miter lim="800000"/>
                      <a:headEnd/>
                      <a:tailEnd/>
                    </a:ln>
                  </pic:spPr>
                </pic:pic>
              </a:graphicData>
            </a:graphic>
          </wp:inline>
        </w:drawing>
      </w:r>
    </w:p>
    <w:p w:rsidR="000955C4" w:rsidRPr="00AF249C" w:rsidRDefault="000955C4" w:rsidP="000955C4">
      <w:pPr>
        <w:ind w:firstLine="640"/>
        <w:rPr>
          <w:rFonts w:ascii="Times New Roman" w:cs="Times New Roman"/>
        </w:rPr>
      </w:pPr>
      <w:r w:rsidRPr="00AF249C">
        <w:rPr>
          <w:rFonts w:ascii="Times New Roman" w:cs="Times New Roman"/>
          <w:noProof/>
        </w:rPr>
        <w:drawing>
          <wp:inline distT="0" distB="0" distL="0" distR="0" wp14:anchorId="0169CB82" wp14:editId="52B0F891">
            <wp:extent cx="5274310" cy="95476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274310" cy="954760"/>
                    </a:xfrm>
                    <a:prstGeom prst="rect">
                      <a:avLst/>
                    </a:prstGeom>
                    <a:noFill/>
                    <a:ln w="9525">
                      <a:noFill/>
                      <a:miter lim="800000"/>
                      <a:headEnd/>
                      <a:tailEnd/>
                    </a:ln>
                  </pic:spPr>
                </pic:pic>
              </a:graphicData>
            </a:graphic>
          </wp:inline>
        </w:drawing>
      </w:r>
    </w:p>
    <w:p w:rsidR="000955C4" w:rsidRPr="000955C4" w:rsidRDefault="000955C4" w:rsidP="000955C4">
      <w:pPr>
        <w:pStyle w:val="2"/>
      </w:pPr>
      <w:bookmarkStart w:id="75" w:name="_Toc490070100"/>
      <w:r w:rsidRPr="000955C4">
        <w:t>接口单元</w:t>
      </w:r>
      <w:bookmarkEnd w:id="75"/>
    </w:p>
    <w:p w:rsidR="000955C4" w:rsidRPr="00AF249C" w:rsidRDefault="000955C4" w:rsidP="00797326">
      <w:pPr>
        <w:pStyle w:val="3"/>
      </w:pPr>
      <w:bookmarkStart w:id="76" w:name="_Toc490070101"/>
      <w:r w:rsidRPr="00AF249C">
        <w:t>指标数据</w:t>
      </w:r>
      <w:bookmarkEnd w:id="76"/>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指标数据由多行用户数据记录组成，每条用户数据记录以JSON格式记录，并对JSON</w:t>
      </w:r>
      <w:r w:rsidR="00CA3CBB">
        <w:rPr>
          <w:rFonts w:ascii="仿宋_GB2312" w:eastAsia="仿宋_GB2312"/>
          <w:color w:val="000000"/>
          <w:szCs w:val="32"/>
          <w:shd w:val="clear" w:color="auto" w:fill="FFFFFF"/>
        </w:rPr>
        <w:t>数据进行压缩，用户数据记录包括以下字段</w:t>
      </w:r>
      <w:r w:rsidR="00CA3CBB">
        <w:rPr>
          <w:rFonts w:ascii="仿宋_GB2312" w:eastAsia="仿宋_GB2312" w:hint="eastAsia"/>
          <w:color w:val="000000"/>
          <w:szCs w:val="32"/>
          <w:shd w:val="clear" w:color="auto" w:fill="FFFFFF"/>
        </w:rPr>
        <w:t>。</w:t>
      </w:r>
    </w:p>
    <w:tbl>
      <w:tblPr>
        <w:tblW w:w="5000" w:type="pct"/>
        <w:tblLook w:val="04A0" w:firstRow="1" w:lastRow="0" w:firstColumn="1" w:lastColumn="0" w:noHBand="0" w:noVBand="1"/>
      </w:tblPr>
      <w:tblGrid>
        <w:gridCol w:w="777"/>
        <w:gridCol w:w="1987"/>
        <w:gridCol w:w="1040"/>
        <w:gridCol w:w="1002"/>
        <w:gridCol w:w="890"/>
        <w:gridCol w:w="890"/>
        <w:gridCol w:w="2749"/>
      </w:tblGrid>
      <w:tr w:rsidR="0077460B" w:rsidRPr="0077460B" w:rsidTr="0077460B">
        <w:trPr>
          <w:trHeight w:val="285"/>
        </w:trPr>
        <w:tc>
          <w:tcPr>
            <w:tcW w:w="432" w:type="pct"/>
            <w:tcBorders>
              <w:top w:val="single" w:sz="8" w:space="0" w:color="auto"/>
              <w:left w:val="single" w:sz="8" w:space="0" w:color="auto"/>
              <w:bottom w:val="single" w:sz="8" w:space="0" w:color="auto"/>
              <w:right w:val="single" w:sz="8" w:space="0" w:color="auto"/>
            </w:tcBorders>
            <w:shd w:val="clear" w:color="000000" w:fill="80C687"/>
            <w:vAlign w:val="center"/>
            <w:hideMark/>
          </w:tcPr>
          <w:p w:rsidR="000955C4" w:rsidRPr="0077460B" w:rsidRDefault="000955C4" w:rsidP="002C46BD">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序号</w:t>
            </w:r>
          </w:p>
        </w:tc>
        <w:tc>
          <w:tcPr>
            <w:tcW w:w="930"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0921CF">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字段名</w:t>
            </w:r>
          </w:p>
        </w:tc>
        <w:tc>
          <w:tcPr>
            <w:tcW w:w="667"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2C46BD">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字段描述</w:t>
            </w:r>
          </w:p>
        </w:tc>
        <w:tc>
          <w:tcPr>
            <w:tcW w:w="696"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0921CF">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类型</w:t>
            </w:r>
          </w:p>
        </w:tc>
        <w:tc>
          <w:tcPr>
            <w:tcW w:w="538"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0921CF">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长度</w:t>
            </w:r>
          </w:p>
        </w:tc>
        <w:tc>
          <w:tcPr>
            <w:tcW w:w="432"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0921CF">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约束</w:t>
            </w:r>
          </w:p>
        </w:tc>
        <w:tc>
          <w:tcPr>
            <w:tcW w:w="1305" w:type="pct"/>
            <w:tcBorders>
              <w:top w:val="single" w:sz="8" w:space="0" w:color="auto"/>
              <w:left w:val="nil"/>
              <w:bottom w:val="single" w:sz="8" w:space="0" w:color="auto"/>
              <w:right w:val="single" w:sz="8" w:space="0" w:color="auto"/>
            </w:tcBorders>
            <w:shd w:val="clear" w:color="000000" w:fill="80C687"/>
            <w:vAlign w:val="center"/>
            <w:hideMark/>
          </w:tcPr>
          <w:p w:rsidR="000955C4" w:rsidRPr="0077460B" w:rsidRDefault="000955C4" w:rsidP="000921CF">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有效值及说明</w:t>
            </w:r>
          </w:p>
        </w:tc>
      </w:tr>
      <w:tr w:rsidR="0077460B" w:rsidRPr="0077460B" w:rsidTr="0077460B">
        <w:trPr>
          <w:trHeight w:val="1320"/>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accountName</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访问用户账号</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200</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省平台登录用户使用的登录账号，第三方应用对接后可根据获取当前登</w:t>
            </w:r>
            <w:r w:rsidRPr="0077460B">
              <w:rPr>
                <w:rFonts w:ascii="宋体" w:eastAsia="宋体" w:hAnsi="宋体" w:cs="宋体" w:hint="eastAsia"/>
                <w:color w:val="000000"/>
                <w:kern w:val="0"/>
                <w:sz w:val="24"/>
                <w:szCs w:val="24"/>
              </w:rPr>
              <w:lastRenderedPageBreak/>
              <w:t>录用户信息接口，解析用户信息</w:t>
            </w:r>
            <w:r w:rsidRPr="0077460B">
              <w:rPr>
                <w:rFonts w:ascii="Times New Roman" w:eastAsia="宋体" w:cs="Times New Roman"/>
                <w:color w:val="000000"/>
                <w:kern w:val="0"/>
                <w:sz w:val="24"/>
                <w:szCs w:val="24"/>
              </w:rPr>
              <w:t>userinfo</w:t>
            </w:r>
            <w:r w:rsidRPr="0077460B">
              <w:rPr>
                <w:rFonts w:ascii="宋体" w:eastAsia="宋体" w:hAnsi="宋体" w:cs="宋体" w:hint="eastAsia"/>
                <w:color w:val="000000"/>
                <w:kern w:val="0"/>
                <w:sz w:val="24"/>
                <w:szCs w:val="24"/>
              </w:rPr>
              <w:t>中</w:t>
            </w:r>
            <w:r w:rsidRPr="0077460B">
              <w:rPr>
                <w:rFonts w:ascii="Times New Roman" w:eastAsia="宋体" w:cs="Times New Roman"/>
                <w:color w:val="000000"/>
                <w:kern w:val="0"/>
                <w:sz w:val="24"/>
                <w:szCs w:val="24"/>
              </w:rPr>
              <w:t>account</w:t>
            </w:r>
            <w:r w:rsidRPr="0077460B">
              <w:rPr>
                <w:rFonts w:ascii="宋体" w:eastAsia="宋体" w:hAnsi="宋体" w:cs="宋体" w:hint="eastAsia"/>
                <w:color w:val="000000"/>
                <w:kern w:val="0"/>
                <w:sz w:val="24"/>
                <w:szCs w:val="24"/>
              </w:rPr>
              <w:t>字段值。</w:t>
            </w:r>
          </w:p>
        </w:tc>
      </w:tr>
      <w:tr w:rsidR="0077460B" w:rsidRPr="0077460B" w:rsidTr="0077460B">
        <w:trPr>
          <w:trHeight w:val="270"/>
        </w:trPr>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lastRenderedPageBreak/>
              <w:t>2</w:t>
            </w:r>
          </w:p>
        </w:tc>
        <w:tc>
          <w:tcPr>
            <w:tcW w:w="930"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loginType</w:t>
            </w:r>
          </w:p>
        </w:tc>
        <w:tc>
          <w:tcPr>
            <w:tcW w:w="667"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登录类型</w:t>
            </w:r>
          </w:p>
        </w:tc>
        <w:tc>
          <w:tcPr>
            <w:tcW w:w="696"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char</w:t>
            </w:r>
          </w:p>
        </w:tc>
        <w:tc>
          <w:tcPr>
            <w:tcW w:w="538"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1</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w:t>
            </w:r>
            <w:r w:rsidRPr="0077460B">
              <w:rPr>
                <w:rFonts w:ascii="宋体" w:eastAsia="宋体" w:hAnsi="宋体" w:cs="Times New Roman" w:hint="eastAsia"/>
                <w:color w:val="000000"/>
                <w:kern w:val="0"/>
                <w:sz w:val="24"/>
                <w:szCs w:val="24"/>
              </w:rPr>
              <w:t>：前台登录</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2</w:t>
            </w:r>
            <w:r w:rsidRPr="0077460B">
              <w:rPr>
                <w:rFonts w:ascii="宋体" w:eastAsia="宋体" w:hAnsi="宋体" w:cs="Times New Roman" w:hint="eastAsia"/>
                <w:color w:val="000000"/>
                <w:kern w:val="0"/>
                <w:sz w:val="24"/>
                <w:szCs w:val="24"/>
              </w:rPr>
              <w:t>：后台管理</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3</w:t>
            </w:r>
            <w:r w:rsidRPr="0077460B">
              <w:rPr>
                <w:rFonts w:ascii="宋体" w:eastAsia="宋体" w:hAnsi="宋体" w:cs="Times New Roman" w:hint="eastAsia"/>
                <w:color w:val="000000"/>
                <w:kern w:val="0"/>
                <w:sz w:val="24"/>
                <w:szCs w:val="24"/>
              </w:rPr>
              <w:t>：第三方应用单点登录</w:t>
            </w:r>
          </w:p>
        </w:tc>
      </w:tr>
      <w:tr w:rsidR="0077460B" w:rsidRPr="0077460B" w:rsidTr="0077460B">
        <w:trPr>
          <w:trHeight w:val="285"/>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4</w:t>
            </w:r>
            <w:r w:rsidRPr="0077460B">
              <w:rPr>
                <w:rFonts w:ascii="宋体" w:eastAsia="宋体" w:hAnsi="宋体" w:cs="Times New Roman" w:hint="eastAsia"/>
                <w:color w:val="000000"/>
                <w:kern w:val="0"/>
                <w:sz w:val="24"/>
                <w:szCs w:val="24"/>
              </w:rPr>
              <w:t>：地市、区县平台单点登录</w:t>
            </w:r>
          </w:p>
        </w:tc>
      </w:tr>
      <w:tr w:rsidR="0077460B" w:rsidRPr="0077460B" w:rsidTr="0077460B">
        <w:trPr>
          <w:trHeight w:val="82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3</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usessionid</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会话用户</w:t>
            </w:r>
            <w:r w:rsidRPr="0077460B">
              <w:rPr>
                <w:rFonts w:ascii="Times New Roman" w:eastAsia="宋体" w:cs="Times New Roman"/>
                <w:color w:val="000000"/>
                <w:kern w:val="0"/>
                <w:sz w:val="24"/>
                <w:szCs w:val="24"/>
              </w:rPr>
              <w:t>sessionid</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200</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省平台登录用户会话</w:t>
            </w:r>
            <w:r w:rsidRPr="0077460B">
              <w:rPr>
                <w:rFonts w:ascii="Times New Roman" w:eastAsia="宋体" w:cs="Times New Roman"/>
                <w:color w:val="000000"/>
                <w:kern w:val="0"/>
                <w:sz w:val="24"/>
                <w:szCs w:val="24"/>
              </w:rPr>
              <w:t>id</w:t>
            </w:r>
            <w:r w:rsidRPr="0077460B">
              <w:rPr>
                <w:rFonts w:ascii="宋体" w:eastAsia="宋体" w:hAnsi="宋体" w:cs="宋体" w:hint="eastAsia"/>
                <w:color w:val="000000"/>
                <w:kern w:val="0"/>
                <w:sz w:val="24"/>
                <w:szCs w:val="24"/>
              </w:rPr>
              <w:t>，第三方应用对接后可根据</w:t>
            </w:r>
            <w:r w:rsidRPr="0077460B">
              <w:rPr>
                <w:rFonts w:ascii="Times New Roman" w:eastAsia="宋体" w:cs="Times New Roman"/>
                <w:color w:val="000000"/>
                <w:kern w:val="0"/>
                <w:sz w:val="24"/>
                <w:szCs w:val="24"/>
              </w:rPr>
              <w:t>ticket</w:t>
            </w:r>
            <w:r w:rsidRPr="0077460B">
              <w:rPr>
                <w:rFonts w:ascii="宋体" w:eastAsia="宋体" w:hAnsi="宋体" w:cs="宋体" w:hint="eastAsia"/>
                <w:color w:val="000000"/>
                <w:kern w:val="0"/>
                <w:sz w:val="24"/>
                <w:szCs w:val="24"/>
              </w:rPr>
              <w:t>验证接口，接下</w:t>
            </w:r>
            <w:r w:rsidRPr="0077460B">
              <w:rPr>
                <w:rFonts w:ascii="Times New Roman" w:eastAsia="宋体" w:cs="Times New Roman"/>
                <w:color w:val="000000"/>
                <w:kern w:val="0"/>
                <w:sz w:val="24"/>
                <w:szCs w:val="24"/>
              </w:rPr>
              <w:t>casuser</w:t>
            </w:r>
            <w:r w:rsidRPr="0077460B">
              <w:rPr>
                <w:rFonts w:ascii="宋体" w:eastAsia="宋体" w:hAnsi="宋体" w:cs="宋体" w:hint="eastAsia"/>
                <w:color w:val="000000"/>
                <w:kern w:val="0"/>
                <w:sz w:val="24"/>
                <w:szCs w:val="24"/>
              </w:rPr>
              <w:t>获取值。</w:t>
            </w:r>
          </w:p>
        </w:tc>
      </w:tr>
      <w:tr w:rsidR="0077460B" w:rsidRPr="0077460B" w:rsidTr="0077460B">
        <w:trPr>
          <w:trHeight w:val="28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4</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ipAddress</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客户端</w:t>
            </w:r>
            <w:r w:rsidRPr="0077460B">
              <w:rPr>
                <w:rFonts w:ascii="Times New Roman" w:eastAsia="宋体" w:cs="Times New Roman"/>
                <w:color w:val="000000"/>
                <w:kern w:val="0"/>
                <w:sz w:val="24"/>
                <w:szCs w:val="24"/>
              </w:rPr>
              <w:t>IP</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15</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r w:rsidRPr="0077460B">
              <w:rPr>
                <w:rFonts w:ascii="Times New Roman" w:eastAsia="宋体" w:cs="Times New Roman" w:hint="eastAsia"/>
                <w:color w:val="000000"/>
                <w:kern w:val="0"/>
                <w:sz w:val="24"/>
                <w:szCs w:val="24"/>
              </w:rPr>
              <w:t>形如：</w:t>
            </w:r>
            <w:r w:rsidRPr="0077460B">
              <w:rPr>
                <w:rFonts w:ascii="Times New Roman" w:eastAsia="宋体" w:cs="Times New Roman" w:hint="eastAsia"/>
                <w:color w:val="000000"/>
                <w:kern w:val="0"/>
                <w:sz w:val="24"/>
                <w:szCs w:val="24"/>
              </w:rPr>
              <w:t>255.255.255.255</w:t>
            </w:r>
          </w:p>
        </w:tc>
      </w:tr>
      <w:tr w:rsidR="0077460B" w:rsidRPr="0077460B" w:rsidTr="0077460B">
        <w:trPr>
          <w:trHeight w:val="270"/>
        </w:trPr>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5</w:t>
            </w:r>
          </w:p>
        </w:tc>
        <w:tc>
          <w:tcPr>
            <w:tcW w:w="930"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operationCode</w:t>
            </w:r>
          </w:p>
        </w:tc>
        <w:tc>
          <w:tcPr>
            <w:tcW w:w="667"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操作功能代码</w:t>
            </w:r>
          </w:p>
        </w:tc>
        <w:tc>
          <w:tcPr>
            <w:tcW w:w="696"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100001</w:t>
            </w:r>
            <w:r w:rsidRPr="0077460B">
              <w:rPr>
                <w:rFonts w:ascii="宋体" w:eastAsia="宋体" w:hAnsi="宋体" w:cs="Times New Roman" w:hint="eastAsia"/>
                <w:color w:val="000000"/>
                <w:kern w:val="0"/>
                <w:sz w:val="24"/>
                <w:szCs w:val="24"/>
              </w:rPr>
              <w:t>：新增</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100002</w:t>
            </w:r>
            <w:r w:rsidRPr="0077460B">
              <w:rPr>
                <w:rFonts w:ascii="宋体" w:eastAsia="宋体" w:hAnsi="宋体" w:cs="Times New Roman" w:hint="eastAsia"/>
                <w:color w:val="000000"/>
                <w:kern w:val="0"/>
                <w:sz w:val="24"/>
                <w:szCs w:val="24"/>
              </w:rPr>
              <w:t>：修改</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100003</w:t>
            </w:r>
            <w:r w:rsidRPr="0077460B">
              <w:rPr>
                <w:rFonts w:ascii="宋体" w:eastAsia="宋体" w:hAnsi="宋体" w:cs="Times New Roman" w:hint="eastAsia"/>
                <w:color w:val="000000"/>
                <w:kern w:val="0"/>
                <w:sz w:val="24"/>
                <w:szCs w:val="24"/>
              </w:rPr>
              <w:t>：删除</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100004</w:t>
            </w:r>
            <w:r w:rsidRPr="0077460B">
              <w:rPr>
                <w:rFonts w:ascii="宋体" w:eastAsia="宋体" w:hAnsi="宋体" w:cs="Times New Roman" w:hint="eastAsia"/>
                <w:color w:val="000000"/>
                <w:kern w:val="0"/>
                <w:sz w:val="24"/>
                <w:szCs w:val="24"/>
              </w:rPr>
              <w:t>：预览</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100005</w:t>
            </w:r>
            <w:r w:rsidRPr="0077460B">
              <w:rPr>
                <w:rFonts w:ascii="宋体" w:eastAsia="宋体" w:hAnsi="宋体" w:cs="Times New Roman" w:hint="eastAsia"/>
                <w:color w:val="000000"/>
                <w:kern w:val="0"/>
                <w:sz w:val="24"/>
                <w:szCs w:val="24"/>
              </w:rPr>
              <w:t>：下载</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100006</w:t>
            </w:r>
            <w:r w:rsidRPr="0077460B">
              <w:rPr>
                <w:rFonts w:ascii="宋体" w:eastAsia="宋体" w:hAnsi="宋体" w:cs="Times New Roman" w:hint="eastAsia"/>
                <w:color w:val="000000"/>
                <w:kern w:val="0"/>
                <w:sz w:val="24"/>
                <w:szCs w:val="24"/>
              </w:rPr>
              <w:t>：收藏</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100007</w:t>
            </w:r>
            <w:r w:rsidRPr="0077460B">
              <w:rPr>
                <w:rFonts w:ascii="宋体" w:eastAsia="宋体" w:hAnsi="宋体" w:cs="Times New Roman" w:hint="eastAsia"/>
                <w:color w:val="000000"/>
                <w:kern w:val="0"/>
                <w:sz w:val="24"/>
                <w:szCs w:val="24"/>
              </w:rPr>
              <w:t>：分享</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100008</w:t>
            </w:r>
            <w:r w:rsidRPr="0077460B">
              <w:rPr>
                <w:rFonts w:ascii="宋体" w:eastAsia="宋体" w:hAnsi="宋体" w:cs="Times New Roman" w:hint="eastAsia"/>
                <w:color w:val="000000"/>
                <w:kern w:val="0"/>
                <w:sz w:val="24"/>
                <w:szCs w:val="24"/>
              </w:rPr>
              <w:t>：订购</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100009</w:t>
            </w:r>
            <w:r w:rsidRPr="0077460B">
              <w:rPr>
                <w:rFonts w:ascii="宋体" w:eastAsia="宋体" w:hAnsi="宋体" w:cs="Times New Roman" w:hint="eastAsia"/>
                <w:color w:val="000000"/>
                <w:kern w:val="0"/>
                <w:sz w:val="24"/>
                <w:szCs w:val="24"/>
              </w:rPr>
              <w:t>：上传</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100010</w:t>
            </w:r>
            <w:r w:rsidRPr="0077460B">
              <w:rPr>
                <w:rFonts w:ascii="宋体" w:eastAsia="宋体" w:hAnsi="宋体" w:cs="Times New Roman" w:hint="eastAsia"/>
                <w:color w:val="000000"/>
                <w:kern w:val="0"/>
                <w:sz w:val="24"/>
                <w:szCs w:val="24"/>
              </w:rPr>
              <w:t>：上报</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200001</w:t>
            </w:r>
            <w:r w:rsidRPr="0077460B">
              <w:rPr>
                <w:rFonts w:ascii="宋体" w:eastAsia="宋体" w:hAnsi="宋体" w:cs="Times New Roman" w:hint="eastAsia"/>
                <w:color w:val="000000"/>
                <w:kern w:val="0"/>
                <w:sz w:val="24"/>
                <w:szCs w:val="24"/>
              </w:rPr>
              <w:t>：访问</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200002</w:t>
            </w:r>
            <w:r w:rsidRPr="0077460B">
              <w:rPr>
                <w:rFonts w:ascii="宋体" w:eastAsia="宋体" w:hAnsi="宋体" w:cs="Times New Roman" w:hint="eastAsia"/>
                <w:color w:val="000000"/>
                <w:kern w:val="0"/>
                <w:sz w:val="24"/>
                <w:szCs w:val="24"/>
              </w:rPr>
              <w:t>：停留</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200003</w:t>
            </w:r>
            <w:r w:rsidRPr="0077460B">
              <w:rPr>
                <w:rFonts w:ascii="宋体" w:eastAsia="宋体" w:hAnsi="宋体" w:cs="Times New Roman" w:hint="eastAsia"/>
                <w:color w:val="000000"/>
                <w:kern w:val="0"/>
                <w:sz w:val="24"/>
                <w:szCs w:val="24"/>
              </w:rPr>
              <w:t>：跳转</w:t>
            </w:r>
          </w:p>
        </w:tc>
      </w:tr>
      <w:tr w:rsidR="0077460B" w:rsidRPr="0077460B" w:rsidTr="0077460B">
        <w:trPr>
          <w:trHeight w:val="27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nil"/>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200004</w:t>
            </w:r>
            <w:r w:rsidRPr="0077460B">
              <w:rPr>
                <w:rFonts w:ascii="宋体" w:eastAsia="宋体" w:hAnsi="宋体" w:cs="Times New Roman" w:hint="eastAsia"/>
                <w:color w:val="000000"/>
                <w:kern w:val="0"/>
                <w:sz w:val="24"/>
                <w:szCs w:val="24"/>
              </w:rPr>
              <w:t>：退出</w:t>
            </w:r>
          </w:p>
        </w:tc>
      </w:tr>
      <w:tr w:rsidR="0077460B" w:rsidRPr="0077460B" w:rsidTr="0077460B">
        <w:trPr>
          <w:trHeight w:val="1050"/>
        </w:trPr>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930"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Times New Roman" w:eastAsia="宋体" w:cs="Times New Roman"/>
                <w:color w:val="000000"/>
                <w:kern w:val="0"/>
                <w:sz w:val="24"/>
                <w:szCs w:val="24"/>
              </w:rPr>
            </w:pPr>
          </w:p>
        </w:tc>
        <w:tc>
          <w:tcPr>
            <w:tcW w:w="667"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696"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538"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432" w:type="pct"/>
            <w:vMerge/>
            <w:tcBorders>
              <w:top w:val="nil"/>
              <w:left w:val="single" w:sz="8" w:space="0" w:color="auto"/>
              <w:bottom w:val="single" w:sz="8" w:space="0" w:color="000000"/>
              <w:right w:val="single" w:sz="8" w:space="0" w:color="auto"/>
            </w:tcBorders>
            <w:vAlign w:val="center"/>
            <w:hideMark/>
          </w:tcPr>
          <w:p w:rsidR="000955C4" w:rsidRPr="0077460B" w:rsidRDefault="000955C4" w:rsidP="00D37E1F">
            <w:pPr>
              <w:widowControl/>
              <w:jc w:val="left"/>
              <w:rPr>
                <w:rFonts w:ascii="宋体" w:eastAsia="宋体" w:hAnsi="宋体" w:cs="宋体"/>
                <w:color w:val="000000"/>
                <w:kern w:val="0"/>
                <w:sz w:val="24"/>
                <w:szCs w:val="24"/>
              </w:rPr>
            </w:pP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APPCODE_X00001</w:t>
            </w:r>
            <w:r w:rsidRPr="0077460B">
              <w:rPr>
                <w:rFonts w:ascii="宋体" w:eastAsia="宋体" w:hAnsi="宋体" w:cs="Times New Roman" w:hint="eastAsia"/>
                <w:color w:val="000000"/>
                <w:kern w:val="0"/>
                <w:sz w:val="24"/>
                <w:szCs w:val="24"/>
              </w:rPr>
              <w:t>：自定义动作。注，自定义动作只记录用户操作行为，不参与报表统计。</w:t>
            </w:r>
          </w:p>
        </w:tc>
      </w:tr>
      <w:tr w:rsidR="0077460B" w:rsidRPr="0077460B" w:rsidTr="0077460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6</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operationDes</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操作功能描述</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2000</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r>
      <w:tr w:rsidR="0077460B" w:rsidRPr="0077460B" w:rsidTr="0077460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7</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operationResult</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操作结果</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1</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w:t>
            </w:r>
            <w:r w:rsidRPr="0077460B">
              <w:rPr>
                <w:rFonts w:ascii="宋体" w:eastAsia="宋体" w:hAnsi="宋体" w:cs="Times New Roman" w:hint="eastAsia"/>
                <w:color w:val="000000"/>
                <w:kern w:val="0"/>
                <w:sz w:val="24"/>
                <w:szCs w:val="24"/>
              </w:rPr>
              <w:t>：成功</w:t>
            </w:r>
            <w:r w:rsidRPr="0077460B">
              <w:rPr>
                <w:rFonts w:ascii="Times New Roman" w:eastAsia="宋体" w:cs="Times New Roman"/>
                <w:color w:val="000000"/>
                <w:kern w:val="0"/>
                <w:sz w:val="24"/>
                <w:szCs w:val="24"/>
              </w:rPr>
              <w:t xml:space="preserve">   0</w:t>
            </w:r>
            <w:r w:rsidRPr="0077460B">
              <w:rPr>
                <w:rFonts w:ascii="宋体" w:eastAsia="宋体" w:hAnsi="宋体" w:cs="Times New Roman" w:hint="eastAsia"/>
                <w:color w:val="000000"/>
                <w:kern w:val="0"/>
                <w:sz w:val="24"/>
                <w:szCs w:val="24"/>
              </w:rPr>
              <w:t>：失败</w:t>
            </w:r>
          </w:p>
        </w:tc>
      </w:tr>
      <w:tr w:rsidR="0077460B" w:rsidRPr="0077460B" w:rsidTr="0077460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8</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operationObjectId</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操作对象</w:t>
            </w:r>
            <w:r w:rsidRPr="0077460B">
              <w:rPr>
                <w:rFonts w:ascii="Times New Roman" w:eastAsia="宋体" w:cs="Times New Roman"/>
                <w:color w:val="000000"/>
                <w:kern w:val="0"/>
                <w:sz w:val="24"/>
                <w:szCs w:val="24"/>
              </w:rPr>
              <w:t>ID</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200</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操作对象</w:t>
            </w:r>
            <w:r w:rsidRPr="0077460B">
              <w:rPr>
                <w:rFonts w:ascii="Times New Roman" w:eastAsia="宋体" w:cs="Times New Roman"/>
                <w:color w:val="000000"/>
                <w:kern w:val="0"/>
                <w:sz w:val="24"/>
                <w:szCs w:val="24"/>
              </w:rPr>
              <w:t>ID</w:t>
            </w:r>
            <w:r w:rsidRPr="0077460B">
              <w:rPr>
                <w:rFonts w:ascii="宋体" w:eastAsia="宋体" w:hAnsi="宋体" w:cs="宋体" w:hint="eastAsia"/>
                <w:color w:val="000000"/>
                <w:kern w:val="0"/>
                <w:sz w:val="24"/>
                <w:szCs w:val="24"/>
              </w:rPr>
              <w:t>，主要指使用省平台的资源</w:t>
            </w:r>
            <w:r w:rsidRPr="0077460B">
              <w:rPr>
                <w:rFonts w:ascii="Times New Roman" w:eastAsia="宋体" w:cs="Times New Roman"/>
                <w:color w:val="000000"/>
                <w:kern w:val="0"/>
                <w:sz w:val="24"/>
                <w:szCs w:val="24"/>
              </w:rPr>
              <w:t>ID</w:t>
            </w:r>
            <w:r w:rsidRPr="0077460B">
              <w:rPr>
                <w:rFonts w:ascii="宋体" w:eastAsia="宋体" w:hAnsi="宋体" w:cs="宋体" w:hint="eastAsia"/>
                <w:color w:val="000000"/>
                <w:kern w:val="0"/>
                <w:sz w:val="24"/>
                <w:szCs w:val="24"/>
              </w:rPr>
              <w:t>。</w:t>
            </w:r>
          </w:p>
        </w:tc>
      </w:tr>
      <w:tr w:rsidR="0077460B" w:rsidRPr="0077460B" w:rsidTr="0077460B">
        <w:trPr>
          <w:trHeight w:val="103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9</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consumeTime</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耗时，毫秒</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number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 xml:space="preserve">　</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访问对象耗时，访问时为进入时间毫秒数，停留时为耗时；跳转和退出为动作时间毫秒数。</w:t>
            </w:r>
          </w:p>
        </w:tc>
      </w:tr>
      <w:tr w:rsidR="0077460B" w:rsidRPr="0077460B" w:rsidTr="0077460B">
        <w:trPr>
          <w:trHeight w:val="52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10</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userRole</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用户角色</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varchar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200</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各个部件登录用户在各自系统中的角色定义。</w:t>
            </w:r>
          </w:p>
        </w:tc>
      </w:tr>
      <w:tr w:rsidR="0077460B" w:rsidRPr="0077460B" w:rsidTr="0077460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11</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operationTime</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操作时间</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14</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必填</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操作时间（精确到秒，形如：</w:t>
            </w:r>
            <w:r w:rsidRPr="0077460B">
              <w:rPr>
                <w:rFonts w:ascii="Times New Roman" w:cs="Times New Roman"/>
                <w:sz w:val="24"/>
                <w:szCs w:val="24"/>
              </w:rPr>
              <w:t>20150917144520</w:t>
            </w:r>
            <w:r w:rsidRPr="0077460B">
              <w:rPr>
                <w:rFonts w:ascii="宋体" w:eastAsia="宋体" w:hAnsi="宋体" w:cs="宋体" w:hint="eastAsia"/>
                <w:color w:val="000000"/>
                <w:kern w:val="0"/>
                <w:sz w:val="24"/>
                <w:szCs w:val="24"/>
              </w:rPr>
              <w:t>）</w:t>
            </w:r>
          </w:p>
        </w:tc>
      </w:tr>
      <w:tr w:rsidR="0077460B" w:rsidRPr="0077460B" w:rsidTr="0077460B">
        <w:trPr>
          <w:trHeight w:val="55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12</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sysAreaCode</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平台区域编码</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char</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6</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地市、区县平台上报数据时必填，标准区域行政编码</w:t>
            </w:r>
          </w:p>
        </w:tc>
      </w:tr>
      <w:tr w:rsidR="0077460B" w:rsidRPr="0077460B" w:rsidTr="0077460B">
        <w:trPr>
          <w:trHeight w:val="28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13</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CR</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回车</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 xml:space="preserve">　</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 xml:space="preserve">　</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Carriage Return</w:t>
            </w:r>
          </w:p>
        </w:tc>
      </w:tr>
      <w:tr w:rsidR="0077460B" w:rsidRPr="0077460B" w:rsidTr="0077460B">
        <w:trPr>
          <w:trHeight w:val="285"/>
        </w:trPr>
        <w:tc>
          <w:tcPr>
            <w:tcW w:w="432" w:type="pct"/>
            <w:tcBorders>
              <w:top w:val="nil"/>
              <w:left w:val="single" w:sz="8" w:space="0" w:color="auto"/>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14</w:t>
            </w:r>
          </w:p>
        </w:tc>
        <w:tc>
          <w:tcPr>
            <w:tcW w:w="930"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LF</w:t>
            </w:r>
          </w:p>
        </w:tc>
        <w:tc>
          <w:tcPr>
            <w:tcW w:w="667"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77460B">
            <w:pPr>
              <w:widowControl/>
              <w:ind w:firstLineChars="0" w:firstLine="0"/>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换行</w:t>
            </w:r>
          </w:p>
        </w:tc>
        <w:tc>
          <w:tcPr>
            <w:tcW w:w="696"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 xml:space="preserve">　</w:t>
            </w:r>
          </w:p>
        </w:tc>
        <w:tc>
          <w:tcPr>
            <w:tcW w:w="538"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宋体" w:eastAsia="宋体" w:hAnsi="宋体" w:cs="宋体"/>
                <w:color w:val="000000"/>
                <w:kern w:val="0"/>
                <w:sz w:val="24"/>
                <w:szCs w:val="24"/>
              </w:rPr>
            </w:pPr>
            <w:r w:rsidRPr="0077460B">
              <w:rPr>
                <w:rFonts w:ascii="宋体" w:eastAsia="宋体" w:hAnsi="宋体" w:cs="宋体" w:hint="eastAsia"/>
                <w:color w:val="000000"/>
                <w:kern w:val="0"/>
                <w:sz w:val="24"/>
                <w:szCs w:val="24"/>
              </w:rPr>
              <w:t xml:space="preserve">　</w:t>
            </w:r>
          </w:p>
        </w:tc>
        <w:tc>
          <w:tcPr>
            <w:tcW w:w="432"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jc w:val="center"/>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 xml:space="preserve">　</w:t>
            </w:r>
          </w:p>
        </w:tc>
        <w:tc>
          <w:tcPr>
            <w:tcW w:w="1305" w:type="pct"/>
            <w:tcBorders>
              <w:top w:val="nil"/>
              <w:left w:val="nil"/>
              <w:bottom w:val="single" w:sz="8" w:space="0" w:color="auto"/>
              <w:right w:val="single" w:sz="8" w:space="0" w:color="auto"/>
            </w:tcBorders>
            <w:shd w:val="clear" w:color="auto" w:fill="auto"/>
            <w:vAlign w:val="center"/>
            <w:hideMark/>
          </w:tcPr>
          <w:p w:rsidR="000955C4" w:rsidRPr="0077460B" w:rsidRDefault="000955C4" w:rsidP="00D37E1F">
            <w:pPr>
              <w:widowControl/>
              <w:rPr>
                <w:rFonts w:ascii="Times New Roman" w:eastAsia="宋体" w:cs="Times New Roman"/>
                <w:color w:val="000000"/>
                <w:kern w:val="0"/>
                <w:sz w:val="24"/>
                <w:szCs w:val="24"/>
              </w:rPr>
            </w:pPr>
            <w:r w:rsidRPr="0077460B">
              <w:rPr>
                <w:rFonts w:ascii="Times New Roman" w:eastAsia="宋体" w:cs="Times New Roman"/>
                <w:color w:val="000000"/>
                <w:kern w:val="0"/>
                <w:sz w:val="24"/>
                <w:szCs w:val="24"/>
              </w:rPr>
              <w:t>Carriage Feed</w:t>
            </w:r>
          </w:p>
        </w:tc>
      </w:tr>
    </w:tbl>
    <w:p w:rsidR="000955C4" w:rsidRPr="00AF249C" w:rsidRDefault="000955C4" w:rsidP="000955C4">
      <w:pPr>
        <w:ind w:firstLine="640"/>
        <w:rPr>
          <w:rFonts w:ascii="Times New Roman" w:cs="Times New Roman"/>
        </w:rPr>
      </w:pPr>
    </w:p>
    <w:p w:rsidR="000955C4" w:rsidRPr="00AF249C" w:rsidRDefault="000955C4" w:rsidP="000955C4">
      <w:pPr>
        <w:ind w:firstLine="640"/>
        <w:rPr>
          <w:rFonts w:ascii="Times New Roman" w:cs="Times New Roman"/>
        </w:rPr>
      </w:pPr>
      <w:r w:rsidRPr="00AF249C">
        <w:rPr>
          <w:rFonts w:ascii="Times New Roman" w:hAnsiTheme="minorEastAsia" w:cs="Times New Roman"/>
        </w:rPr>
        <w:t>示例：</w:t>
      </w:r>
    </w:p>
    <w:p w:rsidR="000955C4" w:rsidRPr="00AF249C" w:rsidRDefault="000955C4" w:rsidP="000955C4">
      <w:pPr>
        <w:ind w:firstLine="640"/>
        <w:rPr>
          <w:rFonts w:ascii="Times New Roman" w:cs="Times New Roman"/>
        </w:rPr>
      </w:pPr>
      <w:r w:rsidRPr="00AF249C">
        <w:rPr>
          <w:rFonts w:ascii="Times New Roman" w:cs="Times New Roman"/>
        </w:rPr>
        <w:t>{"accountName":"test1","loginType":"4","usessionid":"test1","ipAddress":"192.168.0.1","operationCode":"100001","operationDes":"</w:t>
      </w:r>
      <w:r w:rsidRPr="00AF249C">
        <w:rPr>
          <w:rFonts w:ascii="Times New Roman" w:hAnsiTheme="minorEastAsia" w:cs="Times New Roman"/>
        </w:rPr>
        <w:t>删除资源</w:t>
      </w:r>
      <w:r w:rsidRPr="00AF249C">
        <w:rPr>
          <w:rFonts w:ascii="Times New Roman" w:cs="Times New Roman"/>
        </w:rPr>
        <w:t>-</w:t>
      </w:r>
      <w:r w:rsidRPr="00AF249C">
        <w:rPr>
          <w:rFonts w:ascii="Times New Roman" w:hAnsiTheme="minorEastAsia" w:cs="Times New Roman"/>
        </w:rPr>
        <w:t>荷花</w:t>
      </w:r>
      <w:r w:rsidRPr="00AF249C">
        <w:rPr>
          <w:rFonts w:ascii="Times New Roman" w:cs="Times New Roman"/>
        </w:rPr>
        <w:t>.ppt"</w:t>
      </w:r>
      <w:r w:rsidR="00CA3CBB">
        <w:rPr>
          <w:rFonts w:ascii="Times New Roman" w:cs="Times New Roman"/>
        </w:rPr>
        <w:t xml:space="preserve"> </w:t>
      </w:r>
      <w:r w:rsidRPr="00AF249C">
        <w:rPr>
          <w:rFonts w:ascii="Times New Roman" w:cs="Times New Roman"/>
        </w:rPr>
        <w:t>,"operationObjectId":"00001","consumeTime":"130","userRole":"</w:t>
      </w:r>
      <w:r w:rsidRPr="00AF249C">
        <w:rPr>
          <w:rFonts w:ascii="Times New Roman" w:hAnsiTheme="minorEastAsia" w:cs="Times New Roman"/>
        </w:rPr>
        <w:t>前台用户</w:t>
      </w:r>
      <w:r w:rsidRPr="00AF249C">
        <w:rPr>
          <w:rFonts w:ascii="Times New Roman" w:cs="Times New Roman"/>
        </w:rPr>
        <w:t>","operationTime":"20150917144520","sysAreaCode":"441200"}</w:t>
      </w:r>
    </w:p>
    <w:p w:rsidR="000955C4" w:rsidRPr="00AF249C" w:rsidRDefault="000955C4" w:rsidP="000955C4">
      <w:pPr>
        <w:ind w:firstLine="640"/>
        <w:rPr>
          <w:rFonts w:ascii="Times New Roman" w:cs="Times New Roman"/>
        </w:rPr>
      </w:pPr>
      <w:r w:rsidRPr="00AF249C">
        <w:rPr>
          <w:rFonts w:ascii="Times New Roman" w:cs="Times New Roman"/>
        </w:rPr>
        <w:t>{"accountName":"test1","loginType":"4","usessionid":"test1","ipAddress":"192.168.0.1","operationCode":"100003","operationDes":"</w:t>
      </w:r>
      <w:r w:rsidRPr="00AF249C">
        <w:rPr>
          <w:rFonts w:ascii="Times New Roman" w:hAnsiTheme="minorEastAsia" w:cs="Times New Roman"/>
        </w:rPr>
        <w:t>新增资源</w:t>
      </w:r>
      <w:r w:rsidRPr="00AF249C">
        <w:rPr>
          <w:rFonts w:ascii="Times New Roman" w:cs="Times New Roman"/>
        </w:rPr>
        <w:t>-</w:t>
      </w:r>
      <w:r w:rsidRPr="00AF249C">
        <w:rPr>
          <w:rFonts w:ascii="Times New Roman" w:hAnsiTheme="minorEastAsia" w:cs="Times New Roman"/>
        </w:rPr>
        <w:t>荷花</w:t>
      </w:r>
      <w:r w:rsidRPr="00AF249C">
        <w:rPr>
          <w:rFonts w:ascii="Times New Roman" w:cs="Times New Roman"/>
        </w:rPr>
        <w:t>.ppt","operationObjectId":"00001","consumeTime":"238","userRole":"</w:t>
      </w:r>
      <w:r w:rsidRPr="00AF249C">
        <w:rPr>
          <w:rFonts w:ascii="Times New Roman" w:hAnsiTheme="minorEastAsia" w:cs="Times New Roman"/>
        </w:rPr>
        <w:t>前台用户</w:t>
      </w:r>
      <w:r w:rsidRPr="00AF249C">
        <w:rPr>
          <w:rFonts w:ascii="Times New Roman" w:cs="Times New Roman"/>
        </w:rPr>
        <w:t>","operationTime":"20150917144520","sysAreaCode":"441200"}</w:t>
      </w:r>
    </w:p>
    <w:p w:rsidR="000955C4" w:rsidRPr="00AF249C" w:rsidRDefault="000955C4" w:rsidP="00797326">
      <w:pPr>
        <w:pStyle w:val="3"/>
      </w:pPr>
      <w:bookmarkStart w:id="77" w:name="_Toc490070102"/>
      <w:r w:rsidRPr="00AF249C">
        <w:t>校验文件格式</w:t>
      </w:r>
      <w:bookmarkEnd w:id="77"/>
    </w:p>
    <w:p w:rsidR="000955C4" w:rsidRPr="00CA3CBB" w:rsidRDefault="000955C4" w:rsidP="000955C4">
      <w:pPr>
        <w:ind w:firstLine="640"/>
        <w:rPr>
          <w:rFonts w:ascii="仿宋_GB2312" w:eastAsia="仿宋_GB2312"/>
          <w:color w:val="000000"/>
          <w:szCs w:val="32"/>
          <w:shd w:val="clear" w:color="auto" w:fill="FFFFFF"/>
        </w:rPr>
      </w:pPr>
      <w:r w:rsidRPr="00CA3CBB">
        <w:rPr>
          <w:rFonts w:ascii="仿宋_GB2312" w:eastAsia="仿宋_GB2312"/>
          <w:color w:val="000000"/>
          <w:szCs w:val="32"/>
          <w:shd w:val="clear" w:color="auto" w:fill="FFFFFF"/>
        </w:rPr>
        <w:t>指标数据由多行指标文件名记录组成，以</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回车&amp;换行</w:t>
      </w:r>
      <w:r w:rsidRPr="00CA3CBB">
        <w:rPr>
          <w:rFonts w:ascii="仿宋_GB2312" w:eastAsia="仿宋_GB2312"/>
          <w:color w:val="000000"/>
          <w:szCs w:val="32"/>
          <w:shd w:val="clear" w:color="auto" w:fill="FFFFFF"/>
        </w:rPr>
        <w:t>”</w:t>
      </w:r>
      <w:r w:rsidRPr="00CA3CBB">
        <w:rPr>
          <w:rFonts w:ascii="仿宋_GB2312" w:eastAsia="仿宋_GB2312"/>
          <w:color w:val="000000"/>
          <w:szCs w:val="32"/>
          <w:shd w:val="clear" w:color="auto" w:fill="FFFFFF"/>
        </w:rPr>
        <w:t>来标识一条记录，每条记录由下表所示的字段组成。</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843"/>
        <w:gridCol w:w="1985"/>
        <w:gridCol w:w="3969"/>
      </w:tblGrid>
      <w:tr w:rsidR="000955C4" w:rsidRPr="00AF249C" w:rsidTr="00077688">
        <w:trPr>
          <w:trHeight w:val="560"/>
        </w:trPr>
        <w:tc>
          <w:tcPr>
            <w:tcW w:w="1021" w:type="dxa"/>
            <w:shd w:val="clear" w:color="auto" w:fill="BFBFBF" w:themeFill="background1" w:themeFillShade="BF"/>
            <w:vAlign w:val="center"/>
          </w:tcPr>
          <w:p w:rsidR="000955C4" w:rsidRPr="00077688" w:rsidRDefault="000955C4" w:rsidP="00077688">
            <w:pPr>
              <w:ind w:firstLineChars="0" w:firstLine="0"/>
              <w:rPr>
                <w:rFonts w:ascii="Times New Roman" w:hAnsiTheme="minorEastAsia" w:cs="Times New Roman"/>
              </w:rPr>
            </w:pPr>
            <w:r w:rsidRPr="00A05B49">
              <w:rPr>
                <w:rFonts w:ascii="Times New Roman" w:hAnsiTheme="minorEastAsia" w:cs="Times New Roman"/>
              </w:rPr>
              <w:t>序号</w:t>
            </w:r>
          </w:p>
        </w:tc>
        <w:tc>
          <w:tcPr>
            <w:tcW w:w="1843" w:type="dxa"/>
            <w:shd w:val="clear" w:color="auto" w:fill="BFBFBF" w:themeFill="background1" w:themeFillShade="BF"/>
            <w:vAlign w:val="center"/>
          </w:tcPr>
          <w:p w:rsidR="000955C4" w:rsidRPr="00077688" w:rsidRDefault="000955C4" w:rsidP="00077688">
            <w:pPr>
              <w:ind w:firstLineChars="0" w:firstLine="0"/>
              <w:rPr>
                <w:rFonts w:ascii="Times New Roman" w:hAnsiTheme="minorEastAsia" w:cs="Times New Roman"/>
              </w:rPr>
            </w:pPr>
            <w:r w:rsidRPr="00A05B49">
              <w:rPr>
                <w:rFonts w:ascii="Times New Roman" w:hAnsiTheme="minorEastAsia" w:cs="Times New Roman"/>
              </w:rPr>
              <w:t>字段名</w:t>
            </w:r>
          </w:p>
        </w:tc>
        <w:tc>
          <w:tcPr>
            <w:tcW w:w="1985" w:type="dxa"/>
            <w:shd w:val="clear" w:color="auto" w:fill="BFBFBF" w:themeFill="background1" w:themeFillShade="BF"/>
            <w:vAlign w:val="center"/>
          </w:tcPr>
          <w:p w:rsidR="000955C4" w:rsidRPr="00077688" w:rsidRDefault="000955C4" w:rsidP="00077688">
            <w:pPr>
              <w:ind w:firstLineChars="0" w:firstLine="0"/>
              <w:rPr>
                <w:rFonts w:ascii="Times New Roman" w:hAnsiTheme="minorEastAsia" w:cs="Times New Roman"/>
              </w:rPr>
            </w:pPr>
            <w:r w:rsidRPr="00A05B49">
              <w:rPr>
                <w:rFonts w:ascii="Times New Roman" w:hAnsiTheme="minorEastAsia" w:cs="Times New Roman"/>
              </w:rPr>
              <w:t>字段描述</w:t>
            </w:r>
          </w:p>
        </w:tc>
        <w:tc>
          <w:tcPr>
            <w:tcW w:w="3969" w:type="dxa"/>
            <w:shd w:val="clear" w:color="auto" w:fill="BFBFBF" w:themeFill="background1" w:themeFillShade="BF"/>
            <w:vAlign w:val="center"/>
          </w:tcPr>
          <w:p w:rsidR="000955C4" w:rsidRPr="00077688" w:rsidRDefault="000955C4" w:rsidP="002C46BD">
            <w:pPr>
              <w:ind w:firstLine="640"/>
              <w:jc w:val="center"/>
              <w:rPr>
                <w:rFonts w:ascii="Times New Roman" w:hAnsiTheme="minorEastAsia" w:cs="Times New Roman"/>
              </w:rPr>
            </w:pPr>
            <w:r w:rsidRPr="00A05B49">
              <w:rPr>
                <w:rFonts w:ascii="Times New Roman" w:hAnsiTheme="minorEastAsia" w:cs="Times New Roman"/>
              </w:rPr>
              <w:t>有效值及说明</w:t>
            </w:r>
          </w:p>
        </w:tc>
      </w:tr>
      <w:tr w:rsidR="000955C4" w:rsidRPr="00AF249C" w:rsidTr="00077688">
        <w:tc>
          <w:tcPr>
            <w:tcW w:w="1021" w:type="dxa"/>
            <w:vAlign w:val="center"/>
          </w:tcPr>
          <w:p w:rsidR="000955C4" w:rsidRPr="00077688" w:rsidRDefault="000955C4" w:rsidP="002C46BD">
            <w:pPr>
              <w:ind w:firstLine="640"/>
              <w:jc w:val="center"/>
              <w:rPr>
                <w:rFonts w:ascii="Times New Roman" w:hAnsiTheme="minorEastAsia" w:cs="Times New Roman"/>
              </w:rPr>
            </w:pPr>
            <w:r w:rsidRPr="00077688">
              <w:rPr>
                <w:rFonts w:ascii="Times New Roman" w:hAnsiTheme="minorEastAsia" w:cs="Times New Roman"/>
              </w:rPr>
              <w:t>1</w:t>
            </w:r>
          </w:p>
        </w:tc>
        <w:tc>
          <w:tcPr>
            <w:tcW w:w="1843" w:type="dxa"/>
            <w:vAlign w:val="center"/>
          </w:tcPr>
          <w:p w:rsidR="000955C4" w:rsidRPr="00077688" w:rsidRDefault="000955C4" w:rsidP="00077688">
            <w:pPr>
              <w:ind w:firstLineChars="0" w:firstLine="0"/>
              <w:rPr>
                <w:rFonts w:ascii="Times New Roman" w:hAnsiTheme="minorEastAsia" w:cs="Times New Roman"/>
              </w:rPr>
            </w:pPr>
            <w:r w:rsidRPr="00077688">
              <w:rPr>
                <w:rFonts w:ascii="Times New Roman" w:hAnsiTheme="minorEastAsia" w:cs="Times New Roman"/>
              </w:rPr>
              <w:t>FileName</w:t>
            </w:r>
          </w:p>
        </w:tc>
        <w:tc>
          <w:tcPr>
            <w:tcW w:w="1985" w:type="dxa"/>
            <w:vAlign w:val="center"/>
          </w:tcPr>
          <w:p w:rsidR="000955C4" w:rsidRPr="00077688" w:rsidRDefault="000955C4" w:rsidP="002C46BD">
            <w:pPr>
              <w:ind w:firstLine="640"/>
              <w:rPr>
                <w:rFonts w:ascii="Times New Roman" w:hAnsiTheme="minorEastAsia" w:cs="Times New Roman"/>
              </w:rPr>
            </w:pPr>
            <w:r w:rsidRPr="00077688">
              <w:rPr>
                <w:rFonts w:ascii="Times New Roman" w:hAnsiTheme="minorEastAsia" w:cs="Times New Roman"/>
              </w:rPr>
              <w:t>文件名</w:t>
            </w:r>
          </w:p>
        </w:tc>
        <w:tc>
          <w:tcPr>
            <w:tcW w:w="3969" w:type="dxa"/>
            <w:vAlign w:val="center"/>
          </w:tcPr>
          <w:p w:rsidR="000955C4" w:rsidRPr="00077688" w:rsidRDefault="000955C4" w:rsidP="002C46BD">
            <w:pPr>
              <w:ind w:firstLine="640"/>
              <w:rPr>
                <w:rFonts w:ascii="Times New Roman" w:hAnsiTheme="minorEastAsia" w:cs="Times New Roman"/>
              </w:rPr>
            </w:pPr>
          </w:p>
        </w:tc>
      </w:tr>
      <w:tr w:rsidR="000955C4" w:rsidRPr="00AF249C" w:rsidTr="00077688">
        <w:tc>
          <w:tcPr>
            <w:tcW w:w="1021" w:type="dxa"/>
            <w:vAlign w:val="center"/>
          </w:tcPr>
          <w:p w:rsidR="000955C4" w:rsidRPr="00077688" w:rsidRDefault="000955C4" w:rsidP="002C46BD">
            <w:pPr>
              <w:ind w:firstLine="640"/>
              <w:jc w:val="center"/>
              <w:rPr>
                <w:rFonts w:ascii="Times New Roman" w:hAnsiTheme="minorEastAsia" w:cs="Times New Roman"/>
              </w:rPr>
            </w:pPr>
            <w:r w:rsidRPr="00077688">
              <w:rPr>
                <w:rFonts w:ascii="Times New Roman" w:hAnsiTheme="minorEastAsia" w:cs="Times New Roman"/>
              </w:rPr>
              <w:t>2</w:t>
            </w:r>
          </w:p>
        </w:tc>
        <w:tc>
          <w:tcPr>
            <w:tcW w:w="1843" w:type="dxa"/>
            <w:vAlign w:val="center"/>
          </w:tcPr>
          <w:p w:rsidR="000955C4" w:rsidRPr="00077688" w:rsidRDefault="000955C4" w:rsidP="00077688">
            <w:pPr>
              <w:ind w:firstLineChars="0" w:firstLine="0"/>
              <w:rPr>
                <w:rFonts w:ascii="Times New Roman" w:hAnsiTheme="minorEastAsia" w:cs="Times New Roman"/>
              </w:rPr>
            </w:pPr>
            <w:r w:rsidRPr="00077688">
              <w:rPr>
                <w:rFonts w:ascii="Times New Roman" w:hAnsiTheme="minorEastAsia" w:cs="Times New Roman"/>
              </w:rPr>
              <w:t>CR</w:t>
            </w:r>
          </w:p>
        </w:tc>
        <w:tc>
          <w:tcPr>
            <w:tcW w:w="1985" w:type="dxa"/>
            <w:vAlign w:val="center"/>
          </w:tcPr>
          <w:p w:rsidR="000955C4" w:rsidRPr="00077688" w:rsidRDefault="000955C4" w:rsidP="002C46BD">
            <w:pPr>
              <w:ind w:firstLine="640"/>
              <w:rPr>
                <w:rFonts w:ascii="Times New Roman" w:hAnsiTheme="minorEastAsia" w:cs="Times New Roman"/>
              </w:rPr>
            </w:pPr>
            <w:r w:rsidRPr="00077688">
              <w:rPr>
                <w:rFonts w:ascii="Times New Roman" w:hAnsiTheme="minorEastAsia" w:cs="Times New Roman"/>
              </w:rPr>
              <w:t>回车</w:t>
            </w:r>
          </w:p>
        </w:tc>
        <w:tc>
          <w:tcPr>
            <w:tcW w:w="3969" w:type="dxa"/>
            <w:vAlign w:val="center"/>
          </w:tcPr>
          <w:p w:rsidR="000955C4" w:rsidRPr="00077688" w:rsidRDefault="000955C4" w:rsidP="002C46BD">
            <w:pPr>
              <w:ind w:firstLine="640"/>
              <w:rPr>
                <w:rFonts w:ascii="Times New Roman" w:hAnsiTheme="minorEastAsia" w:cs="Times New Roman"/>
              </w:rPr>
            </w:pPr>
            <w:r w:rsidRPr="00077688">
              <w:rPr>
                <w:rFonts w:ascii="Times New Roman" w:hAnsiTheme="minorEastAsia" w:cs="Times New Roman"/>
              </w:rPr>
              <w:t>Carriage Return</w:t>
            </w:r>
          </w:p>
        </w:tc>
      </w:tr>
      <w:tr w:rsidR="000955C4" w:rsidRPr="00AF249C" w:rsidTr="00077688">
        <w:tc>
          <w:tcPr>
            <w:tcW w:w="1021" w:type="dxa"/>
            <w:vAlign w:val="center"/>
          </w:tcPr>
          <w:p w:rsidR="000955C4" w:rsidRPr="00077688" w:rsidRDefault="000955C4" w:rsidP="002C46BD">
            <w:pPr>
              <w:ind w:firstLine="640"/>
              <w:jc w:val="center"/>
              <w:rPr>
                <w:rFonts w:ascii="Times New Roman" w:hAnsiTheme="minorEastAsia" w:cs="Times New Roman"/>
              </w:rPr>
            </w:pPr>
            <w:r w:rsidRPr="00077688">
              <w:rPr>
                <w:rFonts w:ascii="Times New Roman" w:hAnsiTheme="minorEastAsia" w:cs="Times New Roman"/>
              </w:rPr>
              <w:lastRenderedPageBreak/>
              <w:t>3</w:t>
            </w:r>
          </w:p>
        </w:tc>
        <w:tc>
          <w:tcPr>
            <w:tcW w:w="1843" w:type="dxa"/>
            <w:vAlign w:val="center"/>
          </w:tcPr>
          <w:p w:rsidR="000955C4" w:rsidRPr="00077688" w:rsidRDefault="000955C4" w:rsidP="00077688">
            <w:pPr>
              <w:ind w:firstLineChars="0" w:firstLine="0"/>
              <w:rPr>
                <w:rFonts w:ascii="Times New Roman" w:hAnsiTheme="minorEastAsia" w:cs="Times New Roman"/>
              </w:rPr>
            </w:pPr>
            <w:r w:rsidRPr="00077688">
              <w:rPr>
                <w:rFonts w:ascii="Times New Roman" w:hAnsiTheme="minorEastAsia" w:cs="Times New Roman"/>
              </w:rPr>
              <w:t>LF</w:t>
            </w:r>
          </w:p>
        </w:tc>
        <w:tc>
          <w:tcPr>
            <w:tcW w:w="1985" w:type="dxa"/>
            <w:vAlign w:val="center"/>
          </w:tcPr>
          <w:p w:rsidR="000955C4" w:rsidRPr="00077688" w:rsidRDefault="000955C4" w:rsidP="002C46BD">
            <w:pPr>
              <w:ind w:firstLine="640"/>
              <w:rPr>
                <w:rFonts w:ascii="Times New Roman" w:hAnsiTheme="minorEastAsia" w:cs="Times New Roman"/>
              </w:rPr>
            </w:pPr>
            <w:r w:rsidRPr="00AF249C">
              <w:rPr>
                <w:rFonts w:ascii="Times New Roman" w:hAnsiTheme="minorEastAsia" w:cs="Times New Roman"/>
              </w:rPr>
              <w:t>换行</w:t>
            </w:r>
          </w:p>
        </w:tc>
        <w:tc>
          <w:tcPr>
            <w:tcW w:w="3969" w:type="dxa"/>
            <w:vAlign w:val="center"/>
          </w:tcPr>
          <w:p w:rsidR="000955C4" w:rsidRPr="00077688" w:rsidRDefault="000955C4" w:rsidP="002C46BD">
            <w:pPr>
              <w:ind w:firstLine="640"/>
              <w:rPr>
                <w:rFonts w:ascii="Times New Roman" w:hAnsiTheme="minorEastAsia" w:cs="Times New Roman"/>
              </w:rPr>
            </w:pPr>
            <w:r w:rsidRPr="00077688">
              <w:rPr>
                <w:rFonts w:ascii="Times New Roman" w:hAnsiTheme="minorEastAsia" w:cs="Times New Roman"/>
              </w:rPr>
              <w:t>Carriage Feed</w:t>
            </w:r>
          </w:p>
        </w:tc>
      </w:tr>
    </w:tbl>
    <w:p w:rsidR="000955C4" w:rsidRDefault="000955C4" w:rsidP="000955C4">
      <w:pPr>
        <w:ind w:firstLine="640"/>
        <w:rPr>
          <w:rFonts w:ascii="Times New Roman" w:cs="Times New Roman"/>
        </w:rPr>
      </w:pPr>
    </w:p>
    <w:p w:rsidR="000955C4" w:rsidRDefault="000955C4" w:rsidP="000955C4">
      <w:pPr>
        <w:pStyle w:val="2"/>
      </w:pPr>
      <w:bookmarkStart w:id="78" w:name="_Toc490070103"/>
      <w:r>
        <w:rPr>
          <w:rFonts w:hint="eastAsia"/>
        </w:rPr>
        <w:t>日志文件管理</w:t>
      </w:r>
      <w:bookmarkEnd w:id="78"/>
    </w:p>
    <w:p w:rsidR="000955C4" w:rsidRPr="00952EBE" w:rsidRDefault="000955C4" w:rsidP="00797326">
      <w:pPr>
        <w:pStyle w:val="3"/>
      </w:pPr>
      <w:bookmarkStart w:id="79" w:name="_Toc490070104"/>
      <w:r w:rsidRPr="00952EBE">
        <w:rPr>
          <w:rFonts w:hint="eastAsia"/>
        </w:rPr>
        <w:t>ftp服务器管理</w:t>
      </w:r>
      <w:bookmarkEnd w:id="79"/>
    </w:p>
    <w:tbl>
      <w:tblPr>
        <w:tblStyle w:val="af5"/>
        <w:tblW w:w="8520" w:type="dxa"/>
        <w:tblLayout w:type="fixed"/>
        <w:tblLook w:val="04A0" w:firstRow="1" w:lastRow="0" w:firstColumn="1" w:lastColumn="0" w:noHBand="0" w:noVBand="1"/>
      </w:tblPr>
      <w:tblGrid>
        <w:gridCol w:w="2122"/>
        <w:gridCol w:w="1286"/>
        <w:gridCol w:w="1704"/>
        <w:gridCol w:w="1704"/>
        <w:gridCol w:w="1704"/>
      </w:tblGrid>
      <w:tr w:rsidR="000955C4" w:rsidTr="00077688">
        <w:tc>
          <w:tcPr>
            <w:tcW w:w="2122" w:type="dxa"/>
          </w:tcPr>
          <w:p w:rsidR="000955C4" w:rsidRDefault="000955C4" w:rsidP="00077688">
            <w:pPr>
              <w:ind w:firstLineChars="0" w:firstLine="0"/>
            </w:pPr>
            <w:r>
              <w:rPr>
                <w:rFonts w:hint="eastAsia"/>
              </w:rPr>
              <w:t>ftp主机地址</w:t>
            </w:r>
          </w:p>
        </w:tc>
        <w:tc>
          <w:tcPr>
            <w:tcW w:w="1286" w:type="dxa"/>
          </w:tcPr>
          <w:p w:rsidR="000955C4" w:rsidRDefault="000955C4" w:rsidP="00077688">
            <w:pPr>
              <w:ind w:firstLineChars="0" w:firstLine="0"/>
            </w:pPr>
            <w:r>
              <w:rPr>
                <w:rFonts w:hint="eastAsia"/>
              </w:rPr>
              <w:t>用户名</w:t>
            </w:r>
          </w:p>
        </w:tc>
        <w:tc>
          <w:tcPr>
            <w:tcW w:w="1704" w:type="dxa"/>
          </w:tcPr>
          <w:p w:rsidR="000955C4" w:rsidRDefault="000955C4" w:rsidP="00077688">
            <w:pPr>
              <w:ind w:firstLineChars="150"/>
            </w:pPr>
            <w:r>
              <w:rPr>
                <w:rFonts w:hint="eastAsia"/>
              </w:rPr>
              <w:t>密码</w:t>
            </w:r>
          </w:p>
        </w:tc>
        <w:tc>
          <w:tcPr>
            <w:tcW w:w="1704" w:type="dxa"/>
          </w:tcPr>
          <w:p w:rsidR="000955C4" w:rsidRDefault="000955C4" w:rsidP="00077688">
            <w:pPr>
              <w:ind w:firstLineChars="0" w:firstLine="0"/>
            </w:pPr>
            <w:r>
              <w:rPr>
                <w:rFonts w:hint="eastAsia"/>
              </w:rPr>
              <w:t>端口号</w:t>
            </w:r>
          </w:p>
        </w:tc>
        <w:tc>
          <w:tcPr>
            <w:tcW w:w="1704" w:type="dxa"/>
          </w:tcPr>
          <w:p w:rsidR="000955C4" w:rsidRDefault="000955C4" w:rsidP="00077688">
            <w:pPr>
              <w:ind w:firstLineChars="0" w:firstLine="0"/>
            </w:pPr>
            <w:r>
              <w:rPr>
                <w:rFonts w:hint="eastAsia"/>
              </w:rPr>
              <w:t>环境类型</w:t>
            </w:r>
          </w:p>
        </w:tc>
      </w:tr>
      <w:tr w:rsidR="000955C4" w:rsidTr="00077688">
        <w:tc>
          <w:tcPr>
            <w:tcW w:w="2122" w:type="dxa"/>
          </w:tcPr>
          <w:p w:rsidR="000955C4" w:rsidRDefault="000955C4" w:rsidP="002C46BD">
            <w:pPr>
              <w:ind w:firstLine="440"/>
            </w:pPr>
            <w:r w:rsidRPr="00904574">
              <w:rPr>
                <w:rFonts w:ascii="宋体" w:hAnsi="宋体" w:cs="宋体"/>
                <w:color w:val="000000"/>
                <w:sz w:val="22"/>
                <w:shd w:val="clear" w:color="auto" w:fill="FFFFFF"/>
              </w:rPr>
              <w:t>10.0.5.29</w:t>
            </w:r>
          </w:p>
        </w:tc>
        <w:tc>
          <w:tcPr>
            <w:tcW w:w="1286" w:type="dxa"/>
          </w:tcPr>
          <w:p w:rsidR="000955C4" w:rsidRDefault="000955C4" w:rsidP="002C46BD">
            <w:r>
              <w:rPr>
                <w:rFonts w:ascii="宋体" w:hAnsi="宋体" w:cs="宋体" w:hint="eastAsia"/>
                <w:color w:val="000000"/>
                <w:sz w:val="24"/>
                <w:szCs w:val="24"/>
              </w:rPr>
              <w:t>log</w:t>
            </w:r>
          </w:p>
        </w:tc>
        <w:tc>
          <w:tcPr>
            <w:tcW w:w="1704" w:type="dxa"/>
          </w:tcPr>
          <w:p w:rsidR="000955C4" w:rsidRDefault="000955C4" w:rsidP="002C46BD">
            <w:r>
              <w:rPr>
                <w:rFonts w:ascii="宋体" w:hAnsi="宋体" w:cs="宋体" w:hint="eastAsia"/>
                <w:color w:val="000000"/>
                <w:sz w:val="24"/>
                <w:szCs w:val="24"/>
              </w:rPr>
              <w:t>log_123</w:t>
            </w:r>
          </w:p>
        </w:tc>
        <w:tc>
          <w:tcPr>
            <w:tcW w:w="1704" w:type="dxa"/>
          </w:tcPr>
          <w:p w:rsidR="000955C4" w:rsidRDefault="000955C4" w:rsidP="002C46BD">
            <w:pPr>
              <w:rPr>
                <w:rFonts w:ascii="宋体" w:hAnsi="宋体" w:cs="宋体"/>
                <w:color w:val="000000"/>
                <w:sz w:val="24"/>
              </w:rPr>
            </w:pPr>
            <w:r>
              <w:rPr>
                <w:rFonts w:ascii="宋体" w:hAnsi="宋体" w:cs="宋体" w:hint="eastAsia"/>
                <w:color w:val="000000"/>
                <w:sz w:val="24"/>
                <w:szCs w:val="24"/>
              </w:rPr>
              <w:t>21</w:t>
            </w:r>
          </w:p>
        </w:tc>
        <w:tc>
          <w:tcPr>
            <w:tcW w:w="1704" w:type="dxa"/>
          </w:tcPr>
          <w:p w:rsidR="000955C4" w:rsidRDefault="000955C4" w:rsidP="00077688">
            <w:pPr>
              <w:ind w:firstLineChars="0" w:firstLine="0"/>
            </w:pPr>
            <w:r>
              <w:rPr>
                <w:rFonts w:hint="eastAsia"/>
              </w:rPr>
              <w:t>测试环境</w:t>
            </w:r>
          </w:p>
        </w:tc>
      </w:tr>
      <w:tr w:rsidR="000955C4" w:rsidTr="00077688">
        <w:tc>
          <w:tcPr>
            <w:tcW w:w="2122" w:type="dxa"/>
          </w:tcPr>
          <w:p w:rsidR="000955C4" w:rsidRDefault="000955C4" w:rsidP="002C46BD">
            <w:pPr>
              <w:ind w:firstLine="440"/>
              <w:rPr>
                <w:rFonts w:ascii="宋体" w:hAnsi="宋体" w:cs="宋体"/>
                <w:color w:val="000000"/>
                <w:sz w:val="22"/>
                <w:shd w:val="clear" w:color="auto" w:fill="FFFFFF"/>
              </w:rPr>
            </w:pPr>
            <w:r>
              <w:rPr>
                <w:rFonts w:ascii="宋体" w:hAnsi="宋体" w:cs="宋体" w:hint="eastAsia"/>
                <w:color w:val="000000"/>
                <w:sz w:val="22"/>
                <w:shd w:val="clear" w:color="auto" w:fill="FFFFFF"/>
              </w:rPr>
              <w:t>后续提供</w:t>
            </w:r>
          </w:p>
        </w:tc>
        <w:tc>
          <w:tcPr>
            <w:tcW w:w="1286" w:type="dxa"/>
          </w:tcPr>
          <w:p w:rsidR="000955C4" w:rsidRDefault="000955C4" w:rsidP="002C46BD">
            <w:pPr>
              <w:rPr>
                <w:rFonts w:ascii="宋体" w:hAnsi="宋体" w:cs="宋体"/>
                <w:color w:val="000000"/>
                <w:sz w:val="24"/>
              </w:rPr>
            </w:pPr>
            <w:r>
              <w:rPr>
                <w:rFonts w:ascii="宋体" w:hAnsi="宋体" w:cs="宋体" w:hint="eastAsia"/>
                <w:color w:val="000000"/>
                <w:sz w:val="24"/>
                <w:szCs w:val="24"/>
              </w:rPr>
              <w:t>log</w:t>
            </w:r>
          </w:p>
        </w:tc>
        <w:tc>
          <w:tcPr>
            <w:tcW w:w="1704" w:type="dxa"/>
          </w:tcPr>
          <w:p w:rsidR="000955C4" w:rsidRDefault="000955C4" w:rsidP="002C46BD">
            <w:pPr>
              <w:rPr>
                <w:rFonts w:ascii="宋体" w:hAnsi="宋体" w:cs="宋体"/>
                <w:color w:val="000000"/>
                <w:sz w:val="24"/>
              </w:rPr>
            </w:pPr>
            <w:r>
              <w:rPr>
                <w:rFonts w:ascii="宋体" w:hAnsi="宋体" w:cs="宋体" w:hint="eastAsia"/>
                <w:color w:val="000000"/>
                <w:sz w:val="24"/>
                <w:szCs w:val="24"/>
              </w:rPr>
              <w:t>log_123</w:t>
            </w:r>
          </w:p>
        </w:tc>
        <w:tc>
          <w:tcPr>
            <w:tcW w:w="1704" w:type="dxa"/>
          </w:tcPr>
          <w:p w:rsidR="000955C4" w:rsidRDefault="000955C4" w:rsidP="002C46BD">
            <w:pPr>
              <w:ind w:firstLine="440"/>
              <w:rPr>
                <w:rFonts w:ascii="宋体" w:hAnsi="宋体" w:cs="宋体"/>
                <w:color w:val="000000"/>
                <w:sz w:val="24"/>
              </w:rPr>
            </w:pPr>
            <w:r>
              <w:rPr>
                <w:rFonts w:ascii="宋体" w:hAnsi="宋体" w:cs="宋体" w:hint="eastAsia"/>
                <w:color w:val="000000"/>
                <w:sz w:val="22"/>
                <w:shd w:val="clear" w:color="auto" w:fill="FFFFFF"/>
              </w:rPr>
              <w:t>后续提供</w:t>
            </w:r>
          </w:p>
        </w:tc>
        <w:tc>
          <w:tcPr>
            <w:tcW w:w="1704" w:type="dxa"/>
          </w:tcPr>
          <w:p w:rsidR="000955C4" w:rsidRDefault="000955C4" w:rsidP="00077688">
            <w:pPr>
              <w:ind w:firstLineChars="0" w:firstLine="0"/>
            </w:pPr>
            <w:r>
              <w:rPr>
                <w:rFonts w:hint="eastAsia"/>
              </w:rPr>
              <w:t>正式环境</w:t>
            </w:r>
          </w:p>
        </w:tc>
      </w:tr>
    </w:tbl>
    <w:p w:rsidR="000955C4" w:rsidRPr="00AF2795" w:rsidRDefault="000955C4" w:rsidP="00797326">
      <w:pPr>
        <w:pStyle w:val="3"/>
      </w:pPr>
      <w:bookmarkStart w:id="80" w:name="_Toc490070105"/>
      <w:r w:rsidRPr="00AF2795">
        <w:rPr>
          <w:rFonts w:hint="eastAsia"/>
        </w:rPr>
        <w:t>日志数据接口采集</w:t>
      </w:r>
      <w:bookmarkEnd w:id="80"/>
    </w:p>
    <w:p w:rsidR="000955C4" w:rsidRDefault="000955C4" w:rsidP="000955C4">
      <w:pPr>
        <w:pStyle w:val="4"/>
      </w:pPr>
      <w:r>
        <w:rPr>
          <w:rFonts w:hint="eastAsia"/>
        </w:rPr>
        <w:t>文件的发送和获取</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各部件将用户操作行为记录生成文件,使用SFTP协议发送文件到FTP主机,统计分析从FTP主机接收日志文件</w:t>
      </w:r>
      <w:r w:rsidR="00CA3CBB">
        <w:rPr>
          <w:rFonts w:ascii="仿宋_GB2312" w:eastAsia="仿宋_GB2312" w:hint="eastAsia"/>
          <w:color w:val="000000"/>
          <w:szCs w:val="32"/>
          <w:shd w:val="clear" w:color="auto" w:fill="FFFFFF"/>
        </w:rPr>
        <w:t>。</w:t>
      </w:r>
    </w:p>
    <w:p w:rsidR="000955C4" w:rsidRPr="00DB2448" w:rsidRDefault="000955C4" w:rsidP="000955C4">
      <w:pPr>
        <w:pStyle w:val="4"/>
      </w:pPr>
      <w:r w:rsidRPr="00DB2448">
        <w:rPr>
          <w:rFonts w:hint="eastAsia"/>
        </w:rPr>
        <w:t>文件较验</w:t>
      </w:r>
    </w:p>
    <w:p w:rsidR="000955C4" w:rsidRPr="00CA3CBB" w:rsidRDefault="000955C4" w:rsidP="00CA3CBB">
      <w:pPr>
        <w:ind w:firstLine="640"/>
        <w:rPr>
          <w:rFonts w:ascii="仿宋_GB2312" w:eastAsia="仿宋_GB2312"/>
          <w:color w:val="000000"/>
          <w:szCs w:val="32"/>
          <w:shd w:val="clear" w:color="auto" w:fill="FFFFFF"/>
        </w:rPr>
      </w:pPr>
      <w:bookmarkStart w:id="81" w:name="_Toc129734416"/>
      <w:r w:rsidRPr="00CA3CBB">
        <w:rPr>
          <w:rFonts w:ascii="仿宋_GB2312" w:eastAsia="仿宋_GB2312" w:hint="eastAsia"/>
          <w:color w:val="000000"/>
          <w:szCs w:val="32"/>
          <w:shd w:val="clear" w:color="auto" w:fill="FFFFFF"/>
        </w:rPr>
        <w:t>文件接收方应对文件进行校验。</w:t>
      </w:r>
      <w:bookmarkEnd w:id="81"/>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文件接收方在FTP主机取完文件后，将文件移至历史目录,历史目录下的文件保存3个月</w:t>
      </w:r>
      <w:r w:rsidR="00CA3CBB">
        <w:rPr>
          <w:rFonts w:ascii="仿宋_GB2312" w:eastAsia="仿宋_GB2312" w:hint="eastAsia"/>
          <w:color w:val="000000"/>
          <w:szCs w:val="32"/>
          <w:shd w:val="clear" w:color="auto" w:fill="FFFFFF"/>
        </w:rPr>
        <w:t>。</w:t>
      </w:r>
    </w:p>
    <w:p w:rsidR="000955C4" w:rsidRP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对于成功接收的文件, 文件接收方在解析文件内容后，生成文件处理结果日志表</w:t>
      </w:r>
      <w:r w:rsidR="00CA3CBB">
        <w:rPr>
          <w:rFonts w:ascii="仿宋_GB2312" w:eastAsia="仿宋_GB2312" w:hint="eastAsia"/>
          <w:color w:val="000000"/>
          <w:szCs w:val="32"/>
          <w:shd w:val="clear" w:color="auto" w:fill="FFFFFF"/>
        </w:rPr>
        <w:t>。</w:t>
      </w:r>
    </w:p>
    <w:p w:rsidR="000955C4" w:rsidRDefault="000955C4" w:rsidP="000955C4">
      <w:pPr>
        <w:pStyle w:val="4"/>
      </w:pPr>
      <w:r>
        <w:rPr>
          <w:rFonts w:hint="eastAsia"/>
        </w:rPr>
        <w:lastRenderedPageBreak/>
        <w:t>文件命名规则和存放目录</w:t>
      </w: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764"/>
        <w:gridCol w:w="2281"/>
        <w:gridCol w:w="1843"/>
        <w:gridCol w:w="1418"/>
      </w:tblGrid>
      <w:tr w:rsidR="000955C4" w:rsidTr="00077688">
        <w:trPr>
          <w:trHeight w:val="966"/>
        </w:trPr>
        <w:tc>
          <w:tcPr>
            <w:tcW w:w="2728" w:type="dxa"/>
          </w:tcPr>
          <w:p w:rsidR="000955C4" w:rsidRDefault="000955C4" w:rsidP="002C46BD">
            <w:pPr>
              <w:ind w:firstLine="482"/>
              <w:jc w:val="center"/>
              <w:rPr>
                <w:b/>
                <w:sz w:val="24"/>
                <w:szCs w:val="20"/>
              </w:rPr>
            </w:pPr>
            <w:r>
              <w:rPr>
                <w:rFonts w:hint="eastAsia"/>
                <w:b/>
                <w:sz w:val="24"/>
                <w:szCs w:val="20"/>
              </w:rPr>
              <w:t>文件名</w:t>
            </w:r>
          </w:p>
        </w:tc>
        <w:tc>
          <w:tcPr>
            <w:tcW w:w="764" w:type="dxa"/>
          </w:tcPr>
          <w:p w:rsidR="000955C4" w:rsidRDefault="000955C4" w:rsidP="00077688">
            <w:pPr>
              <w:ind w:firstLineChars="0" w:firstLine="0"/>
              <w:rPr>
                <w:b/>
                <w:sz w:val="24"/>
                <w:szCs w:val="20"/>
              </w:rPr>
            </w:pPr>
            <w:r>
              <w:rPr>
                <w:rFonts w:hint="eastAsia"/>
                <w:b/>
                <w:sz w:val="24"/>
                <w:szCs w:val="20"/>
              </w:rPr>
              <w:t>方向</w:t>
            </w:r>
          </w:p>
        </w:tc>
        <w:tc>
          <w:tcPr>
            <w:tcW w:w="2281" w:type="dxa"/>
          </w:tcPr>
          <w:p w:rsidR="000955C4" w:rsidRDefault="000955C4" w:rsidP="00077688">
            <w:pPr>
              <w:ind w:firstLineChars="0" w:firstLine="0"/>
              <w:rPr>
                <w:b/>
                <w:sz w:val="24"/>
                <w:szCs w:val="20"/>
              </w:rPr>
            </w:pPr>
            <w:r>
              <w:rPr>
                <w:rFonts w:hint="eastAsia"/>
                <w:b/>
                <w:sz w:val="24"/>
                <w:szCs w:val="20"/>
              </w:rPr>
              <w:t>上传文件临时目录</w:t>
            </w:r>
          </w:p>
        </w:tc>
        <w:tc>
          <w:tcPr>
            <w:tcW w:w="1843" w:type="dxa"/>
          </w:tcPr>
          <w:p w:rsidR="000955C4" w:rsidRDefault="000955C4" w:rsidP="00077688">
            <w:pPr>
              <w:ind w:firstLineChars="0" w:firstLine="0"/>
              <w:rPr>
                <w:b/>
                <w:sz w:val="24"/>
                <w:szCs w:val="20"/>
              </w:rPr>
            </w:pPr>
            <w:r>
              <w:rPr>
                <w:rFonts w:hint="eastAsia"/>
                <w:b/>
                <w:sz w:val="24"/>
                <w:szCs w:val="20"/>
              </w:rPr>
              <w:t>上传文件目录</w:t>
            </w:r>
          </w:p>
        </w:tc>
        <w:tc>
          <w:tcPr>
            <w:tcW w:w="1418" w:type="dxa"/>
          </w:tcPr>
          <w:p w:rsidR="000955C4" w:rsidRDefault="000955C4" w:rsidP="00077688">
            <w:pPr>
              <w:ind w:firstLineChars="0" w:firstLine="0"/>
              <w:rPr>
                <w:b/>
                <w:sz w:val="24"/>
                <w:szCs w:val="20"/>
              </w:rPr>
            </w:pPr>
            <w:r>
              <w:rPr>
                <w:rFonts w:hint="eastAsia"/>
                <w:b/>
                <w:sz w:val="24"/>
                <w:szCs w:val="20"/>
              </w:rPr>
              <w:t>备注</w:t>
            </w:r>
          </w:p>
        </w:tc>
      </w:tr>
      <w:tr w:rsidR="000955C4" w:rsidTr="00077688">
        <w:trPr>
          <w:trHeight w:val="2334"/>
        </w:trPr>
        <w:tc>
          <w:tcPr>
            <w:tcW w:w="2728" w:type="dxa"/>
          </w:tcPr>
          <w:p w:rsidR="000955C4" w:rsidRDefault="000955C4" w:rsidP="00077688">
            <w:pPr>
              <w:ind w:firstLineChars="0" w:firstLine="0"/>
              <w:rPr>
                <w:sz w:val="24"/>
                <w:szCs w:val="20"/>
              </w:rPr>
            </w:pPr>
            <w:r w:rsidRPr="00AF249C">
              <w:rPr>
                <w:rFonts w:ascii="Times New Roman" w:cs="Times New Roman"/>
              </w:rPr>
              <w:t>ZBSJ_YYYYMMDDHH_APPCODE.chk</w:t>
            </w:r>
          </w:p>
        </w:tc>
        <w:tc>
          <w:tcPr>
            <w:tcW w:w="764" w:type="dxa"/>
          </w:tcPr>
          <w:p w:rsidR="000955C4" w:rsidRDefault="000955C4" w:rsidP="00077688">
            <w:pPr>
              <w:ind w:firstLineChars="0" w:firstLine="0"/>
              <w:rPr>
                <w:sz w:val="24"/>
                <w:szCs w:val="20"/>
              </w:rPr>
            </w:pPr>
            <w:r>
              <w:rPr>
                <w:rFonts w:hint="eastAsia"/>
                <w:sz w:val="24"/>
                <w:szCs w:val="20"/>
              </w:rPr>
              <w:t>资源服务</w:t>
            </w:r>
            <w:r>
              <w:rPr>
                <w:sz w:val="24"/>
                <w:szCs w:val="20"/>
              </w:rPr>
              <w:sym w:font="Wingdings" w:char="F0E0"/>
            </w:r>
            <w:r>
              <w:rPr>
                <w:rFonts w:hint="eastAsia"/>
                <w:sz w:val="24"/>
                <w:szCs w:val="20"/>
              </w:rPr>
              <w:t>FTP</w:t>
            </w:r>
          </w:p>
        </w:tc>
        <w:tc>
          <w:tcPr>
            <w:tcW w:w="2281" w:type="dxa"/>
          </w:tcPr>
          <w:p w:rsidR="000955C4" w:rsidRDefault="000955C4" w:rsidP="00077688">
            <w:pPr>
              <w:spacing w:before="100" w:beforeAutospacing="1" w:after="100"/>
              <w:ind w:firstLineChars="0" w:firstLine="0"/>
              <w:rPr>
                <w:rFonts w:ascii="宋体" w:hAnsi="宋体"/>
                <w:sz w:val="24"/>
                <w:szCs w:val="20"/>
              </w:rPr>
            </w:pPr>
            <w:r>
              <w:rPr>
                <w:rFonts w:ascii="宋体" w:hAnsi="宋体" w:hint="eastAsia"/>
                <w:sz w:val="24"/>
                <w:szCs w:val="20"/>
              </w:rPr>
              <w:t>ftp</w:t>
            </w:r>
            <w:r>
              <w:rPr>
                <w:rFonts w:ascii="宋体" w:hAnsi="宋体" w:hint="eastAsia"/>
                <w:sz w:val="24"/>
                <w:szCs w:val="20"/>
              </w:rPr>
              <w:t>主机地址</w:t>
            </w:r>
            <w:r>
              <w:rPr>
                <w:rFonts w:ascii="宋体" w:hAnsi="宋体" w:hint="eastAsia"/>
                <w:sz w:val="24"/>
                <w:szCs w:val="20"/>
              </w:rPr>
              <w:t>// /$HOME/log/incoming/zbsj/temp</w:t>
            </w:r>
          </w:p>
        </w:tc>
        <w:tc>
          <w:tcPr>
            <w:tcW w:w="1843" w:type="dxa"/>
          </w:tcPr>
          <w:p w:rsidR="000955C4" w:rsidRDefault="000955C4" w:rsidP="00077688">
            <w:pPr>
              <w:ind w:firstLineChars="0" w:firstLine="0"/>
              <w:rPr>
                <w:rFonts w:ascii="宋体" w:hAnsi="宋体"/>
                <w:sz w:val="24"/>
                <w:szCs w:val="20"/>
              </w:rPr>
            </w:pPr>
            <w:r>
              <w:rPr>
                <w:rFonts w:ascii="宋体" w:hAnsi="宋体" w:hint="eastAsia"/>
                <w:sz w:val="24"/>
                <w:szCs w:val="20"/>
              </w:rPr>
              <w:t>ftp</w:t>
            </w:r>
            <w:r>
              <w:rPr>
                <w:rFonts w:ascii="宋体" w:hAnsi="宋体" w:hint="eastAsia"/>
                <w:sz w:val="24"/>
                <w:szCs w:val="20"/>
              </w:rPr>
              <w:t>主机地址</w:t>
            </w:r>
            <w:r>
              <w:rPr>
                <w:rFonts w:ascii="宋体" w:hAnsi="宋体" w:hint="eastAsia"/>
                <w:sz w:val="24"/>
                <w:szCs w:val="20"/>
              </w:rPr>
              <w:t>// /$HOME/log/incoming/zbsj</w:t>
            </w:r>
          </w:p>
        </w:tc>
        <w:tc>
          <w:tcPr>
            <w:tcW w:w="1418" w:type="dxa"/>
          </w:tcPr>
          <w:p w:rsidR="000955C4" w:rsidRDefault="000955C4" w:rsidP="00077688">
            <w:pPr>
              <w:ind w:firstLineChars="0" w:firstLine="0"/>
              <w:rPr>
                <w:sz w:val="24"/>
                <w:szCs w:val="20"/>
              </w:rPr>
            </w:pPr>
            <w:r w:rsidRPr="00AF249C">
              <w:rPr>
                <w:rFonts w:ascii="Times New Roman" w:hAnsiTheme="minorEastAsia" w:cs="Times New Roman"/>
              </w:rPr>
              <w:t>指标校验文件</w:t>
            </w:r>
          </w:p>
        </w:tc>
      </w:tr>
      <w:tr w:rsidR="000955C4" w:rsidTr="00077688">
        <w:trPr>
          <w:trHeight w:val="2334"/>
        </w:trPr>
        <w:tc>
          <w:tcPr>
            <w:tcW w:w="2728" w:type="dxa"/>
          </w:tcPr>
          <w:p w:rsidR="000955C4" w:rsidRDefault="000955C4" w:rsidP="00077688">
            <w:pPr>
              <w:ind w:firstLineChars="0" w:firstLine="0"/>
              <w:rPr>
                <w:sz w:val="24"/>
                <w:szCs w:val="20"/>
              </w:rPr>
            </w:pPr>
            <w:r w:rsidRPr="00AF249C">
              <w:rPr>
                <w:rFonts w:ascii="Times New Roman" w:cs="Times New Roman"/>
              </w:rPr>
              <w:t>ZBSJ_YYYYMMDDHH_APPCODE_NNNN.log</w:t>
            </w:r>
          </w:p>
        </w:tc>
        <w:tc>
          <w:tcPr>
            <w:tcW w:w="764" w:type="dxa"/>
          </w:tcPr>
          <w:p w:rsidR="000955C4" w:rsidRDefault="000955C4" w:rsidP="00077688">
            <w:pPr>
              <w:ind w:firstLineChars="0" w:firstLine="0"/>
              <w:rPr>
                <w:sz w:val="24"/>
                <w:szCs w:val="20"/>
              </w:rPr>
            </w:pPr>
            <w:r>
              <w:rPr>
                <w:rFonts w:hint="eastAsia"/>
                <w:sz w:val="24"/>
                <w:szCs w:val="20"/>
              </w:rPr>
              <w:t>开放平台</w:t>
            </w:r>
            <w:r>
              <w:rPr>
                <w:sz w:val="24"/>
                <w:szCs w:val="20"/>
              </w:rPr>
              <w:sym w:font="Wingdings" w:char="F0E0"/>
            </w:r>
            <w:r>
              <w:rPr>
                <w:rFonts w:hint="eastAsia"/>
                <w:sz w:val="24"/>
                <w:szCs w:val="20"/>
              </w:rPr>
              <w:t>FTP</w:t>
            </w:r>
          </w:p>
        </w:tc>
        <w:tc>
          <w:tcPr>
            <w:tcW w:w="2281" w:type="dxa"/>
          </w:tcPr>
          <w:p w:rsidR="000955C4" w:rsidRDefault="000955C4" w:rsidP="00077688">
            <w:pPr>
              <w:spacing w:before="100" w:beforeAutospacing="1" w:after="100"/>
              <w:ind w:firstLineChars="0" w:firstLine="0"/>
              <w:rPr>
                <w:rFonts w:ascii="宋体" w:hAnsi="宋体"/>
                <w:sz w:val="24"/>
                <w:szCs w:val="20"/>
              </w:rPr>
            </w:pPr>
            <w:r>
              <w:rPr>
                <w:rFonts w:ascii="宋体" w:hAnsi="宋体" w:hint="eastAsia"/>
                <w:sz w:val="24"/>
                <w:szCs w:val="20"/>
              </w:rPr>
              <w:t>ftp</w:t>
            </w:r>
            <w:r>
              <w:rPr>
                <w:rFonts w:ascii="宋体" w:hAnsi="宋体" w:hint="eastAsia"/>
                <w:sz w:val="24"/>
                <w:szCs w:val="20"/>
              </w:rPr>
              <w:t>主机地址</w:t>
            </w:r>
            <w:r>
              <w:rPr>
                <w:rFonts w:ascii="宋体" w:hAnsi="宋体" w:hint="eastAsia"/>
                <w:sz w:val="24"/>
                <w:szCs w:val="20"/>
              </w:rPr>
              <w:t>// /$HOME/log/incoming/zbsj/temp</w:t>
            </w:r>
          </w:p>
        </w:tc>
        <w:tc>
          <w:tcPr>
            <w:tcW w:w="1843" w:type="dxa"/>
          </w:tcPr>
          <w:p w:rsidR="000955C4" w:rsidRDefault="000955C4" w:rsidP="00077688">
            <w:pPr>
              <w:ind w:firstLineChars="0" w:firstLine="0"/>
              <w:rPr>
                <w:rFonts w:ascii="宋体" w:hAnsi="宋体"/>
                <w:sz w:val="24"/>
                <w:szCs w:val="20"/>
              </w:rPr>
            </w:pPr>
            <w:r>
              <w:rPr>
                <w:rFonts w:ascii="宋体" w:hAnsi="宋体" w:hint="eastAsia"/>
                <w:sz w:val="24"/>
                <w:szCs w:val="20"/>
              </w:rPr>
              <w:t>ftp</w:t>
            </w:r>
            <w:r>
              <w:rPr>
                <w:rFonts w:ascii="宋体" w:hAnsi="宋体" w:hint="eastAsia"/>
                <w:sz w:val="24"/>
                <w:szCs w:val="20"/>
              </w:rPr>
              <w:t>主机地址</w:t>
            </w:r>
            <w:r>
              <w:rPr>
                <w:rFonts w:ascii="宋体" w:hAnsi="宋体" w:hint="eastAsia"/>
                <w:sz w:val="24"/>
                <w:szCs w:val="20"/>
              </w:rPr>
              <w:t>// /$HOME/log/incoming/zbsj</w:t>
            </w:r>
          </w:p>
        </w:tc>
        <w:tc>
          <w:tcPr>
            <w:tcW w:w="1418" w:type="dxa"/>
          </w:tcPr>
          <w:p w:rsidR="000955C4" w:rsidRDefault="000955C4" w:rsidP="00077688">
            <w:pPr>
              <w:ind w:firstLineChars="0" w:firstLine="0"/>
              <w:rPr>
                <w:sz w:val="24"/>
                <w:szCs w:val="20"/>
              </w:rPr>
            </w:pPr>
            <w:r>
              <w:rPr>
                <w:rFonts w:ascii="Times New Roman" w:hAnsiTheme="minorEastAsia" w:cs="Times New Roman"/>
              </w:rPr>
              <w:t>指标</w:t>
            </w:r>
            <w:r>
              <w:rPr>
                <w:rFonts w:ascii="Times New Roman" w:hAnsiTheme="minorEastAsia" w:cs="Times New Roman" w:hint="eastAsia"/>
              </w:rPr>
              <w:t>数据</w:t>
            </w:r>
            <w:r w:rsidRPr="00AF249C">
              <w:rPr>
                <w:rFonts w:ascii="Times New Roman" w:hAnsiTheme="minorEastAsia" w:cs="Times New Roman"/>
              </w:rPr>
              <w:t>文件</w:t>
            </w:r>
          </w:p>
        </w:tc>
      </w:tr>
    </w:tbl>
    <w:p w:rsidR="000955C4" w:rsidRDefault="000955C4" w:rsidP="000955C4">
      <w:pPr>
        <w:rPr>
          <w:sz w:val="24"/>
          <w:szCs w:val="20"/>
        </w:rPr>
      </w:pPr>
    </w:p>
    <w:p w:rsidR="00CA3CBB" w:rsidRDefault="000955C4"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说明:各部件先将文件上传到各自的临时目录下,待文件转输完成后,在将文件移动到指定目录下</w:t>
      </w:r>
      <w:bookmarkStart w:id="82" w:name="_Toc490070106"/>
      <w:bookmarkEnd w:id="67"/>
      <w:bookmarkEnd w:id="68"/>
      <w:r w:rsidR="00CA3CBB">
        <w:rPr>
          <w:rFonts w:ascii="仿宋_GB2312" w:eastAsia="仿宋_GB2312" w:hint="eastAsia"/>
          <w:color w:val="000000"/>
          <w:szCs w:val="32"/>
          <w:shd w:val="clear" w:color="auto" w:fill="FFFFFF"/>
        </w:rPr>
        <w:t>。</w:t>
      </w:r>
    </w:p>
    <w:p w:rsidR="00FB5832" w:rsidRDefault="00CA3CBB" w:rsidP="00CA3CBB">
      <w:pPr>
        <w:pStyle w:val="1"/>
      </w:pPr>
      <w:r>
        <w:rPr>
          <w:rFonts w:hint="eastAsia"/>
        </w:rPr>
        <w:t>应用汇聚和接入规范</w:t>
      </w:r>
      <w:bookmarkEnd w:id="82"/>
    </w:p>
    <w:p w:rsidR="00CC0DA5" w:rsidRPr="00CA3CBB" w:rsidRDefault="00CC0DA5" w:rsidP="00CC0DA5">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广东省各级应用</w:t>
      </w:r>
      <w:r w:rsidR="006F096B" w:rsidRPr="00CA3CBB">
        <w:rPr>
          <w:rFonts w:ascii="仿宋_GB2312" w:eastAsia="仿宋_GB2312" w:hint="eastAsia"/>
          <w:color w:val="000000"/>
          <w:szCs w:val="32"/>
          <w:shd w:val="clear" w:color="auto" w:fill="FFFFFF"/>
        </w:rPr>
        <w:t>服务商可以通过公共服务体系</w:t>
      </w:r>
      <w:r w:rsidR="00EC1C51" w:rsidRPr="00CA3CBB">
        <w:rPr>
          <w:rFonts w:ascii="仿宋_GB2312" w:eastAsia="仿宋_GB2312" w:hint="eastAsia"/>
          <w:color w:val="000000"/>
          <w:szCs w:val="32"/>
          <w:shd w:val="clear" w:color="auto" w:fill="FFFFFF"/>
        </w:rPr>
        <w:t>枢纽环境</w:t>
      </w:r>
      <w:r w:rsidR="006F096B" w:rsidRPr="00CA3CBB">
        <w:rPr>
          <w:rFonts w:ascii="仿宋_GB2312" w:eastAsia="仿宋_GB2312" w:hint="eastAsia"/>
          <w:color w:val="000000"/>
          <w:szCs w:val="32"/>
          <w:shd w:val="clear" w:color="auto" w:fill="FFFFFF"/>
        </w:rPr>
        <w:t>进行应用接入，</w:t>
      </w:r>
      <w:r w:rsidR="00722CC1" w:rsidRPr="00CA3CBB">
        <w:rPr>
          <w:rFonts w:ascii="仿宋_GB2312" w:eastAsia="仿宋_GB2312" w:hint="eastAsia"/>
          <w:color w:val="000000"/>
          <w:szCs w:val="32"/>
          <w:shd w:val="clear" w:color="auto" w:fill="FFFFFF"/>
        </w:rPr>
        <w:t>接入后的应用可以被广东省各级区域进行选用。应用</w:t>
      </w:r>
      <w:r w:rsidR="006F096B" w:rsidRPr="00CA3CBB">
        <w:rPr>
          <w:rFonts w:ascii="仿宋_GB2312" w:eastAsia="仿宋_GB2312" w:hint="eastAsia"/>
          <w:color w:val="000000"/>
          <w:szCs w:val="32"/>
          <w:shd w:val="clear" w:color="auto" w:fill="FFFFFF"/>
        </w:rPr>
        <w:t>接入的流程和规范如下</w:t>
      </w:r>
      <w:r w:rsidR="00CA3CBB" w:rsidRPr="00CA3CBB">
        <w:rPr>
          <w:rFonts w:ascii="仿宋_GB2312" w:eastAsia="仿宋_GB2312" w:hint="eastAsia"/>
          <w:color w:val="000000"/>
          <w:szCs w:val="32"/>
          <w:shd w:val="clear" w:color="auto" w:fill="FFFFFF"/>
        </w:rPr>
        <w:t>。</w:t>
      </w:r>
    </w:p>
    <w:p w:rsidR="0045210C" w:rsidRDefault="0045210C" w:rsidP="0045210C">
      <w:pPr>
        <w:pStyle w:val="2"/>
      </w:pPr>
      <w:bookmarkStart w:id="83" w:name="_Toc490070107"/>
      <w:r>
        <w:rPr>
          <w:rFonts w:hint="eastAsia"/>
        </w:rPr>
        <w:lastRenderedPageBreak/>
        <w:t>接入流程</w:t>
      </w:r>
      <w:bookmarkEnd w:id="83"/>
    </w:p>
    <w:p w:rsidR="0045210C" w:rsidRDefault="0045210C" w:rsidP="0045210C">
      <w:pPr>
        <w:pStyle w:val="3"/>
      </w:pPr>
      <w:bookmarkStart w:id="84" w:name="_Toc490070108"/>
      <w:bookmarkStart w:id="85" w:name="_GoBack"/>
      <w:bookmarkEnd w:id="85"/>
      <w:r>
        <w:rPr>
          <w:rFonts w:hint="eastAsia"/>
        </w:rPr>
        <w:t>线上流程</w:t>
      </w:r>
      <w:bookmarkEnd w:id="84"/>
    </w:p>
    <w:p w:rsidR="0045210C" w:rsidRDefault="0045210C" w:rsidP="0045210C">
      <w:pPr>
        <w:ind w:firstLineChars="0" w:firstLine="0"/>
        <w:rPr>
          <w:rFonts w:hAnsi="仿宋" w:cs="仿宋"/>
          <w:sz w:val="28"/>
          <w:szCs w:val="28"/>
        </w:rPr>
      </w:pPr>
      <w:r>
        <w:rPr>
          <w:noProof/>
        </w:rPr>
        <w:drawing>
          <wp:inline distT="0" distB="0" distL="0" distR="0" wp14:anchorId="6DFAD26C" wp14:editId="4A6766B4">
            <wp:extent cx="5274310" cy="1162050"/>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7" cstate="print">
                      <a:extLst>
                        <a:ext uri="{28A0092B-C50C-407E-A947-70E740481C1C}">
                          <a14:useLocalDpi xmlns:a14="http://schemas.microsoft.com/office/drawing/2010/main" val="0"/>
                        </a:ext>
                      </a:extLst>
                    </a:blip>
                    <a:srcRect t="24413" b="26761"/>
                    <a:stretch>
                      <a:fillRect/>
                    </a:stretch>
                  </pic:blipFill>
                  <pic:spPr>
                    <a:xfrm>
                      <a:off x="0" y="0"/>
                      <a:ext cx="5274310" cy="1162079"/>
                    </a:xfrm>
                    <a:prstGeom prst="rect">
                      <a:avLst/>
                    </a:prstGeom>
                    <a:ln>
                      <a:noFill/>
                    </a:ln>
                  </pic:spPr>
                </pic:pic>
              </a:graphicData>
            </a:graphic>
          </wp:inline>
        </w:drawing>
      </w:r>
    </w:p>
    <w:p w:rsidR="0045210C" w:rsidRPr="00CA3CBB" w:rsidRDefault="0045210C" w:rsidP="00D863C8">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应用服务商在</w:t>
      </w:r>
      <w:r w:rsidR="00722CC1" w:rsidRPr="00CA3CBB">
        <w:rPr>
          <w:rFonts w:ascii="仿宋_GB2312" w:eastAsia="仿宋_GB2312" w:hint="eastAsia"/>
          <w:color w:val="000000"/>
          <w:szCs w:val="32"/>
          <w:shd w:val="clear" w:color="auto" w:fill="FFFFFF"/>
        </w:rPr>
        <w:t>国家数字教育资源</w:t>
      </w:r>
      <w:r w:rsidRPr="00CA3CBB">
        <w:rPr>
          <w:rFonts w:ascii="仿宋_GB2312" w:eastAsia="仿宋_GB2312" w:hint="eastAsia"/>
          <w:color w:val="000000"/>
          <w:szCs w:val="32"/>
          <w:shd w:val="clear" w:color="auto" w:fill="FFFFFF"/>
        </w:rPr>
        <w:t>公共服务体系门户上注册账号，完善企业资质信息</w:t>
      </w:r>
      <w:r w:rsidR="00D37E1F" w:rsidRPr="00CA3CBB">
        <w:rPr>
          <w:rFonts w:ascii="仿宋_GB2312" w:eastAsia="仿宋_GB2312" w:hint="eastAsia"/>
          <w:color w:val="000000"/>
          <w:szCs w:val="32"/>
          <w:shd w:val="clear" w:color="auto" w:fill="FFFFFF"/>
        </w:rPr>
        <w:t>，由公共服务体系管理员</w:t>
      </w:r>
      <w:r w:rsidR="004A7432" w:rsidRPr="00CA3CBB">
        <w:rPr>
          <w:rFonts w:ascii="仿宋_GB2312" w:eastAsia="仿宋_GB2312" w:hint="eastAsia"/>
          <w:color w:val="000000"/>
          <w:szCs w:val="32"/>
          <w:shd w:val="clear" w:color="auto" w:fill="FFFFFF"/>
        </w:rPr>
        <w:t>（由中央电教馆承担）</w:t>
      </w:r>
      <w:r w:rsidR="00D37E1F" w:rsidRPr="00CA3CBB">
        <w:rPr>
          <w:rFonts w:ascii="仿宋_GB2312" w:eastAsia="仿宋_GB2312" w:hint="eastAsia"/>
          <w:color w:val="000000"/>
          <w:szCs w:val="32"/>
          <w:shd w:val="clear" w:color="auto" w:fill="FFFFFF"/>
        </w:rPr>
        <w:t>进行资质审核</w:t>
      </w:r>
      <w:r w:rsidRPr="00CA3CBB">
        <w:rPr>
          <w:rFonts w:ascii="仿宋_GB2312" w:eastAsia="仿宋_GB2312" w:hint="eastAsia"/>
          <w:color w:val="000000"/>
          <w:szCs w:val="32"/>
          <w:shd w:val="clear" w:color="auto" w:fill="FFFFFF"/>
        </w:rPr>
        <w:t>；</w:t>
      </w:r>
    </w:p>
    <w:p w:rsidR="0045210C" w:rsidRPr="00CA3CBB" w:rsidRDefault="00D37E1F"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公共服务体系管理员资质审核</w:t>
      </w:r>
      <w:r w:rsidR="0045210C" w:rsidRPr="00CA3CBB">
        <w:rPr>
          <w:rFonts w:ascii="仿宋_GB2312" w:eastAsia="仿宋_GB2312" w:hint="eastAsia"/>
          <w:color w:val="000000"/>
          <w:szCs w:val="32"/>
          <w:shd w:val="clear" w:color="auto" w:fill="FFFFFF"/>
        </w:rPr>
        <w:t>通过后，</w:t>
      </w:r>
      <w:r w:rsidRPr="00CA3CBB">
        <w:rPr>
          <w:rFonts w:ascii="仿宋_GB2312" w:eastAsia="仿宋_GB2312" w:hint="eastAsia"/>
          <w:color w:val="000000"/>
          <w:szCs w:val="32"/>
          <w:shd w:val="clear" w:color="auto" w:fill="FFFFFF"/>
        </w:rPr>
        <w:t>服务商</w:t>
      </w:r>
      <w:r w:rsidR="0045210C" w:rsidRPr="00CA3CBB">
        <w:rPr>
          <w:rFonts w:ascii="仿宋_GB2312" w:eastAsia="仿宋_GB2312" w:hint="eastAsia"/>
          <w:color w:val="000000"/>
          <w:szCs w:val="32"/>
          <w:shd w:val="clear" w:color="auto" w:fill="FFFFFF"/>
        </w:rPr>
        <w:t>可创建应用，填写应用信息并上传应用图片等，并在线申请接入</w:t>
      </w:r>
      <w:r w:rsidR="006F096B" w:rsidRPr="00CA3CBB">
        <w:rPr>
          <w:rFonts w:ascii="仿宋_GB2312" w:eastAsia="仿宋_GB2312" w:hint="eastAsia"/>
          <w:color w:val="000000"/>
          <w:szCs w:val="32"/>
          <w:shd w:val="clear" w:color="auto" w:fill="FFFFFF"/>
        </w:rPr>
        <w:t>到广东省</w:t>
      </w:r>
      <w:r w:rsidR="0045210C" w:rsidRPr="00CA3CBB">
        <w:rPr>
          <w:rFonts w:ascii="仿宋_GB2312" w:eastAsia="仿宋_GB2312" w:hint="eastAsia"/>
          <w:color w:val="000000"/>
          <w:szCs w:val="32"/>
          <w:shd w:val="clear" w:color="auto" w:fill="FFFFFF"/>
        </w:rPr>
        <w:t>某一区域</w:t>
      </w:r>
      <w:r w:rsidRPr="00CA3CBB">
        <w:rPr>
          <w:rFonts w:ascii="仿宋_GB2312" w:eastAsia="仿宋_GB2312" w:hint="eastAsia"/>
          <w:color w:val="000000"/>
          <w:szCs w:val="32"/>
          <w:shd w:val="clear" w:color="auto" w:fill="FFFFFF"/>
        </w:rPr>
        <w:t>，由区域教育行政部门管理员进行资源审核</w:t>
      </w:r>
      <w:r w:rsidR="0045210C" w:rsidRPr="00CA3CBB">
        <w:rPr>
          <w:rFonts w:ascii="仿宋_GB2312" w:eastAsia="仿宋_GB2312" w:hint="eastAsia"/>
          <w:color w:val="000000"/>
          <w:szCs w:val="32"/>
          <w:shd w:val="clear" w:color="auto" w:fill="FFFFFF"/>
        </w:rPr>
        <w:t>；</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区域教育行政部门管理员</w:t>
      </w:r>
      <w:r w:rsidR="00D37E1F" w:rsidRPr="00CA3CBB">
        <w:rPr>
          <w:rFonts w:ascii="仿宋_GB2312" w:eastAsia="仿宋_GB2312" w:hint="eastAsia"/>
          <w:color w:val="000000"/>
          <w:szCs w:val="32"/>
          <w:shd w:val="clear" w:color="auto" w:fill="FFFFFF"/>
        </w:rPr>
        <w:t>资源</w:t>
      </w:r>
      <w:r w:rsidRPr="00CA3CBB">
        <w:rPr>
          <w:rFonts w:ascii="仿宋_GB2312" w:eastAsia="仿宋_GB2312" w:hint="eastAsia"/>
          <w:color w:val="000000"/>
          <w:szCs w:val="32"/>
          <w:shd w:val="clear" w:color="auto" w:fill="FFFFFF"/>
        </w:rPr>
        <w:t>审核通过后，服务商可依据本规范进行技</w:t>
      </w:r>
      <w:r w:rsidR="006F096B" w:rsidRPr="00CA3CBB">
        <w:rPr>
          <w:rFonts w:ascii="仿宋_GB2312" w:eastAsia="仿宋_GB2312" w:hint="eastAsia"/>
          <w:color w:val="000000"/>
          <w:szCs w:val="32"/>
          <w:shd w:val="clear" w:color="auto" w:fill="FFFFFF"/>
        </w:rPr>
        <w:t>术调试，实现用户数据、应用消息</w:t>
      </w:r>
      <w:r w:rsidRPr="00CA3CBB">
        <w:rPr>
          <w:rFonts w:ascii="仿宋_GB2312" w:eastAsia="仿宋_GB2312" w:hint="eastAsia"/>
          <w:color w:val="000000"/>
          <w:szCs w:val="32"/>
          <w:shd w:val="clear" w:color="auto" w:fill="FFFFFF"/>
        </w:rPr>
        <w:t>与公共服务体系的数据交换；</w:t>
      </w:r>
    </w:p>
    <w:p w:rsidR="0045210C" w:rsidRPr="00CA3CBB" w:rsidRDefault="00D37E1F"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技术调试通过后，</w:t>
      </w:r>
      <w:r w:rsidR="0045210C" w:rsidRPr="00CA3CBB">
        <w:rPr>
          <w:rFonts w:ascii="仿宋_GB2312" w:eastAsia="仿宋_GB2312" w:hint="eastAsia"/>
          <w:color w:val="000000"/>
          <w:szCs w:val="32"/>
          <w:shd w:val="clear" w:color="auto" w:fill="FFFFFF"/>
        </w:rPr>
        <w:t>服务商提交应用上线申请，区域教育行政部门管理员</w:t>
      </w:r>
      <w:r w:rsidR="006F096B" w:rsidRPr="00CA3CBB">
        <w:rPr>
          <w:rFonts w:ascii="仿宋_GB2312" w:eastAsia="仿宋_GB2312" w:hint="eastAsia"/>
          <w:color w:val="000000"/>
          <w:szCs w:val="32"/>
          <w:shd w:val="clear" w:color="auto" w:fill="FFFFFF"/>
        </w:rPr>
        <w:t>或</w:t>
      </w:r>
      <w:r w:rsidR="0045210C" w:rsidRPr="00CA3CBB">
        <w:rPr>
          <w:rFonts w:ascii="仿宋_GB2312" w:eastAsia="仿宋_GB2312" w:hint="eastAsia"/>
          <w:color w:val="000000"/>
          <w:szCs w:val="32"/>
          <w:shd w:val="clear" w:color="auto" w:fill="FFFFFF"/>
        </w:rPr>
        <w:t>学校管理员对应用进行</w:t>
      </w:r>
      <w:r w:rsidR="004A7432" w:rsidRPr="00CA3CBB">
        <w:rPr>
          <w:rFonts w:ascii="仿宋_GB2312" w:eastAsia="仿宋_GB2312" w:hint="eastAsia"/>
          <w:color w:val="000000"/>
          <w:szCs w:val="32"/>
          <w:shd w:val="clear" w:color="auto" w:fill="FFFFFF"/>
        </w:rPr>
        <w:t>技术</w:t>
      </w:r>
      <w:r w:rsidR="0045210C" w:rsidRPr="00CA3CBB">
        <w:rPr>
          <w:rFonts w:ascii="仿宋_GB2312" w:eastAsia="仿宋_GB2312" w:hint="eastAsia"/>
          <w:color w:val="000000"/>
          <w:szCs w:val="32"/>
          <w:shd w:val="clear" w:color="auto" w:fill="FFFFFF"/>
        </w:rPr>
        <w:t>审查测试，测试通过的应用可上架；</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应用上架后，可被接入</w:t>
      </w:r>
      <w:r w:rsidR="006F096B" w:rsidRPr="00CA3CBB">
        <w:rPr>
          <w:rFonts w:ascii="仿宋_GB2312" w:eastAsia="仿宋_GB2312" w:hint="eastAsia"/>
          <w:color w:val="000000"/>
          <w:szCs w:val="32"/>
          <w:shd w:val="clear" w:color="auto" w:fill="FFFFFF"/>
        </w:rPr>
        <w:t>区域教育行政部门管理员或</w:t>
      </w:r>
      <w:r w:rsidRPr="00CA3CBB">
        <w:rPr>
          <w:rFonts w:ascii="仿宋_GB2312" w:eastAsia="仿宋_GB2312" w:hint="eastAsia"/>
          <w:color w:val="000000"/>
          <w:szCs w:val="32"/>
          <w:shd w:val="clear" w:color="auto" w:fill="FFFFFF"/>
        </w:rPr>
        <w:t>学校管理员选用，经区域平台推送至用户空间。</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应用服务商只需在体系中完成一次技术接入，上架后可被各区</w:t>
      </w:r>
      <w:r w:rsidRPr="00CA3CBB">
        <w:rPr>
          <w:rFonts w:ascii="仿宋_GB2312" w:eastAsia="仿宋_GB2312" w:hint="eastAsia"/>
          <w:color w:val="000000"/>
          <w:szCs w:val="32"/>
          <w:shd w:val="clear" w:color="auto" w:fill="FFFFFF"/>
        </w:rPr>
        <w:lastRenderedPageBreak/>
        <w:t>域和学校选用，可以快速形成用户流量，方便应用的规模化使用。</w:t>
      </w:r>
    </w:p>
    <w:p w:rsidR="0045210C" w:rsidRDefault="0045210C" w:rsidP="0045210C">
      <w:pPr>
        <w:pStyle w:val="3"/>
      </w:pPr>
      <w:bookmarkStart w:id="86" w:name="_Toc490070109"/>
      <w:r>
        <w:rPr>
          <w:rFonts w:hint="eastAsia"/>
        </w:rPr>
        <w:t>时序图</w:t>
      </w:r>
      <w:bookmarkEnd w:id="86"/>
    </w:p>
    <w:p w:rsidR="0045210C" w:rsidRDefault="0045210C" w:rsidP="0045210C">
      <w:pPr>
        <w:widowControl/>
        <w:ind w:firstLineChars="0" w:firstLine="0"/>
        <w:jc w:val="left"/>
      </w:pPr>
      <w:r>
        <w:rPr>
          <w:noProof/>
        </w:rPr>
        <w:drawing>
          <wp:inline distT="0" distB="0" distL="0" distR="0" wp14:anchorId="7BDBEFC3" wp14:editId="3F8A0D04">
            <wp:extent cx="5274310" cy="433133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310" cy="4331335"/>
                    </a:xfrm>
                    <a:prstGeom prst="rect">
                      <a:avLst/>
                    </a:prstGeom>
                  </pic:spPr>
                </pic:pic>
              </a:graphicData>
            </a:graphic>
          </wp:inline>
        </w:drawing>
      </w:r>
    </w:p>
    <w:p w:rsidR="0045210C" w:rsidRDefault="0045210C" w:rsidP="0045210C">
      <w:pPr>
        <w:pStyle w:val="3"/>
      </w:pPr>
      <w:bookmarkStart w:id="87" w:name="_Toc490070110"/>
      <w:r>
        <w:rPr>
          <w:rFonts w:hint="eastAsia"/>
        </w:rPr>
        <w:t>应用信息说明</w:t>
      </w:r>
      <w:bookmarkEnd w:id="87"/>
    </w:p>
    <w:p w:rsidR="0045210C" w:rsidRDefault="0045210C" w:rsidP="0045210C">
      <w:pPr>
        <w:spacing w:line="0" w:lineRule="atLeast"/>
        <w:ind w:firstLine="562"/>
        <w:rPr>
          <w:rFonts w:ascii="宋体" w:hAnsi="宋体" w:cs="宋体"/>
          <w:b/>
          <w:bCs/>
          <w:sz w:val="28"/>
          <w:szCs w:val="28"/>
        </w:rPr>
      </w:pPr>
      <w:r>
        <w:rPr>
          <w:rFonts w:ascii="宋体" w:hAnsi="宋体" w:cs="宋体" w:hint="eastAsia"/>
          <w:b/>
          <w:bCs/>
          <w:sz w:val="28"/>
          <w:szCs w:val="28"/>
        </w:rPr>
        <w:t>基本信息</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应用名称：应用的完整名称。应用名称需要具有一定概括性，使用户通过应用名称可大致了解该应用的性质、面向对象等要素。应用名称长度在4~8个中文汉字范围内为最佳展现效果。</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应用分类：根据应用的内容性质选择应用的所属分类，包括备课授课、互动课堂、协作互动、网络课程、网络教研、作业测评、数</w:t>
      </w:r>
      <w:r w:rsidRPr="00CA3CBB">
        <w:rPr>
          <w:rFonts w:ascii="仿宋_GB2312" w:eastAsia="仿宋_GB2312" w:hint="eastAsia"/>
          <w:color w:val="000000"/>
          <w:szCs w:val="32"/>
          <w:shd w:val="clear" w:color="auto" w:fill="FFFFFF"/>
        </w:rPr>
        <w:lastRenderedPageBreak/>
        <w:t>字图书馆、语言学习。</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应用区域级别：应用所属的区域级别，可选择：国家级、省级、市级、区县级、校级</w:t>
      </w:r>
      <w:r w:rsidR="006F096B" w:rsidRPr="00CA3CBB">
        <w:rPr>
          <w:rFonts w:ascii="仿宋_GB2312" w:eastAsia="仿宋_GB2312" w:hint="eastAsia"/>
          <w:color w:val="000000"/>
          <w:szCs w:val="32"/>
          <w:shd w:val="clear" w:color="auto" w:fill="FFFFFF"/>
        </w:rPr>
        <w:t>或个人</w:t>
      </w:r>
      <w:r w:rsidRPr="00CA3CBB">
        <w:rPr>
          <w:rFonts w:ascii="仿宋_GB2312" w:eastAsia="仿宋_GB2312" w:hint="eastAsia"/>
          <w:color w:val="000000"/>
          <w:szCs w:val="32"/>
          <w:shd w:val="clear" w:color="auto" w:fill="FFFFFF"/>
        </w:rPr>
        <w:t>。</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应用URL：应用实际的访问地址。</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面向对象：应用针对的使用人群，范围：学生、老师、家长、机构或不限。</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简介：应用的描述、介绍，显示在应用详情页面。应用简介是在教育云平台应用列表中展示的对应用简单的介绍，此处介绍无需特别详细，但可让用户了解到该应用主体内容、优势等要素，达到吸引用户群点击进入应用的目的。应用简介中不允许出现该应用以外的信息，包括应用厂商网址、地址、联系方式等。应用简介长度在58~78个中文汉字范围内为最佳展现效果。应用简介，将显示在应用频道。</w:t>
      </w:r>
    </w:p>
    <w:p w:rsidR="0045210C" w:rsidRPr="00CA3CBB" w:rsidRDefault="006F096B"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演示账号：添加老师、学生和家长的演示账号，便于管理员通过演示账号了解应用基本业务</w:t>
      </w:r>
      <w:r w:rsidR="0045210C" w:rsidRPr="00CA3CBB">
        <w:rPr>
          <w:rFonts w:ascii="仿宋_GB2312" w:eastAsia="仿宋_GB2312" w:hint="eastAsia"/>
          <w:color w:val="000000"/>
          <w:szCs w:val="32"/>
          <w:shd w:val="clear" w:color="auto" w:fill="FFFFFF"/>
        </w:rPr>
        <w:t>。</w:t>
      </w:r>
    </w:p>
    <w:p w:rsidR="0045210C" w:rsidRDefault="0045210C" w:rsidP="0045210C">
      <w:pPr>
        <w:spacing w:line="0" w:lineRule="atLeast"/>
        <w:ind w:firstLine="560"/>
        <w:rPr>
          <w:rFonts w:hAnsi="仿宋" w:cs="仿宋"/>
          <w:sz w:val="28"/>
          <w:szCs w:val="28"/>
        </w:rPr>
      </w:pPr>
      <w:r>
        <w:rPr>
          <w:rFonts w:ascii="Calibri" w:hAnsi="Calibri" w:cs="Calibri"/>
          <w:sz w:val="28"/>
          <w:szCs w:val="28"/>
        </w:rPr>
        <w:t> </w:t>
      </w:r>
      <w:r>
        <w:rPr>
          <w:rFonts w:ascii="宋体" w:hAnsi="宋体" w:cs="宋体" w:hint="eastAsia"/>
          <w:b/>
          <w:bCs/>
          <w:sz w:val="28"/>
          <w:szCs w:val="28"/>
        </w:rPr>
        <w:t>应用图片</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应用图标：</w:t>
      </w:r>
      <w:r w:rsidRPr="00CA3CBB">
        <w:rPr>
          <w:rFonts w:ascii="仿宋_GB2312" w:eastAsia="仿宋_GB2312"/>
          <w:color w:val="000000"/>
          <w:szCs w:val="32"/>
          <w:shd w:val="clear" w:color="auto" w:fill="FFFFFF"/>
        </w:rPr>
        <w:t>即应用</w:t>
      </w:r>
      <w:r w:rsidRPr="00CA3CBB">
        <w:rPr>
          <w:rFonts w:ascii="仿宋_GB2312" w:eastAsia="仿宋_GB2312" w:hint="eastAsia"/>
          <w:color w:val="000000"/>
          <w:szCs w:val="32"/>
          <w:shd w:val="clear" w:color="auto" w:fill="FFFFFF"/>
        </w:rPr>
        <w:t>LOGO，需要具有一定代表性，具体格式要求如下：</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①图标背景为单色系，4px圆角；</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②图标主体图形为纯色图形，#FFFFFFF；</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③图标存储为png格式，</w:t>
      </w:r>
      <w:r w:rsidRPr="00CA3CBB">
        <w:rPr>
          <w:rFonts w:ascii="仿宋_GB2312" w:eastAsia="仿宋_GB2312"/>
          <w:color w:val="000000"/>
          <w:szCs w:val="32"/>
          <w:shd w:val="clear" w:color="auto" w:fill="FFFFFF"/>
        </w:rPr>
        <w:t>24</w:t>
      </w:r>
      <w:r w:rsidRPr="00CA3CBB">
        <w:rPr>
          <w:rFonts w:ascii="仿宋_GB2312" w:eastAsia="仿宋_GB2312" w:hint="eastAsia"/>
          <w:color w:val="000000"/>
          <w:szCs w:val="32"/>
          <w:shd w:val="clear" w:color="auto" w:fill="FFFFFF"/>
        </w:rPr>
        <w:t>位色透明底，75*75px；</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④图标图形设计含义必须符合应用名称。</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lastRenderedPageBreak/>
        <w:t>应用截图：应用截图是用户在进入应用详情页后，对其展示的应用内部实际截图，可以让用户直观的了解到该应用的展现风格、操作风格等使用体验要素。应用截图中不允许出现该应用以外的信息，包括应用厂商网址、地址、联系方式等。应用截图要求提供两张jpg格式、720*500px的图片。</w:t>
      </w:r>
    </w:p>
    <w:p w:rsidR="0045210C" w:rsidRDefault="0045210C" w:rsidP="0045210C">
      <w:pPr>
        <w:pStyle w:val="3"/>
      </w:pPr>
      <w:bookmarkStart w:id="88" w:name="_Toc490070111"/>
      <w:r>
        <w:rPr>
          <w:rFonts w:hint="eastAsia"/>
        </w:rPr>
        <w:t>认证方式</w:t>
      </w:r>
      <w:bookmarkEnd w:id="88"/>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应用接入依托服务体系的身份认证服务和基础数据服务，接入的应用可专注于自身的业务，无需关注基础数据</w:t>
      </w:r>
      <w:r w:rsidR="00BB14B4" w:rsidRPr="00CA3CBB">
        <w:rPr>
          <w:rFonts w:ascii="仿宋_GB2312" w:eastAsia="仿宋_GB2312" w:hint="eastAsia"/>
          <w:color w:val="000000"/>
          <w:szCs w:val="32"/>
          <w:shd w:val="clear" w:color="auto" w:fill="FFFFFF"/>
        </w:rPr>
        <w:t>的管理和用户认证服务，业务所需的基础数据均来自于服务体系，应用的用户</w:t>
      </w:r>
      <w:r w:rsidRPr="00CA3CBB">
        <w:rPr>
          <w:rFonts w:ascii="仿宋_GB2312" w:eastAsia="仿宋_GB2312" w:hint="eastAsia"/>
          <w:color w:val="000000"/>
          <w:szCs w:val="32"/>
          <w:shd w:val="clear" w:color="auto" w:fill="FFFFFF"/>
        </w:rPr>
        <w:t>认证使用服务体系统一的</w:t>
      </w:r>
      <w:r w:rsidR="00BB14B4" w:rsidRPr="00CA3CBB">
        <w:rPr>
          <w:rFonts w:ascii="仿宋_GB2312" w:eastAsia="仿宋_GB2312" w:hint="eastAsia"/>
          <w:color w:val="000000"/>
          <w:szCs w:val="32"/>
          <w:shd w:val="clear" w:color="auto" w:fill="FFFFFF"/>
        </w:rPr>
        <w:t>验证用户会话Ticket接口来获取当前用户的基本信息</w:t>
      </w:r>
      <w:r w:rsidRPr="00CA3CBB">
        <w:rPr>
          <w:rFonts w:ascii="仿宋_GB2312" w:eastAsia="仿宋_GB2312" w:hint="eastAsia"/>
          <w:color w:val="000000"/>
          <w:szCs w:val="32"/>
          <w:shd w:val="clear" w:color="auto" w:fill="FFFFFF"/>
        </w:rPr>
        <w:t>。</w:t>
      </w:r>
    </w:p>
    <w:p w:rsidR="0045210C" w:rsidRDefault="0045210C" w:rsidP="00D51EE5">
      <w:pPr>
        <w:pStyle w:val="2"/>
      </w:pPr>
      <w:bookmarkStart w:id="89" w:name="_Toc490070112"/>
      <w:r>
        <w:rPr>
          <w:rFonts w:hint="eastAsia"/>
        </w:rPr>
        <w:t>接入说明</w:t>
      </w:r>
      <w:bookmarkEnd w:id="89"/>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国家</w:t>
      </w:r>
      <w:r w:rsidR="006F096B" w:rsidRPr="00CA3CBB">
        <w:rPr>
          <w:rFonts w:ascii="仿宋_GB2312" w:eastAsia="仿宋_GB2312" w:hint="eastAsia"/>
          <w:color w:val="000000"/>
          <w:szCs w:val="32"/>
          <w:shd w:val="clear" w:color="auto" w:fill="FFFFFF"/>
        </w:rPr>
        <w:t>数字教育资源</w:t>
      </w:r>
      <w:r w:rsidRPr="00CA3CBB">
        <w:rPr>
          <w:rFonts w:ascii="仿宋_GB2312" w:eastAsia="仿宋_GB2312" w:hint="eastAsia"/>
          <w:color w:val="000000"/>
          <w:szCs w:val="32"/>
          <w:shd w:val="clear" w:color="auto" w:fill="FFFFFF"/>
        </w:rPr>
        <w:t>公共服务体系中提供了一系列类型的接口，包括会话接口、用户信息接口</w:t>
      </w:r>
      <w:r w:rsidR="006F096B" w:rsidRPr="00CA3CBB">
        <w:rPr>
          <w:rFonts w:ascii="仿宋_GB2312" w:eastAsia="仿宋_GB2312" w:hint="eastAsia"/>
          <w:color w:val="000000"/>
          <w:szCs w:val="32"/>
          <w:shd w:val="clear" w:color="auto" w:fill="FFFFFF"/>
        </w:rPr>
        <w:t>等相关</w:t>
      </w:r>
      <w:r w:rsidRPr="00CA3CBB">
        <w:rPr>
          <w:rFonts w:ascii="仿宋_GB2312" w:eastAsia="仿宋_GB2312" w:hint="eastAsia"/>
          <w:color w:val="000000"/>
          <w:szCs w:val="32"/>
          <w:shd w:val="clear" w:color="auto" w:fill="FFFFFF"/>
        </w:rPr>
        <w:t>接口，</w:t>
      </w:r>
      <w:r w:rsidR="006F096B" w:rsidRPr="00CA3CBB">
        <w:rPr>
          <w:rFonts w:ascii="仿宋_GB2312" w:eastAsia="仿宋_GB2312" w:hint="eastAsia"/>
          <w:color w:val="000000"/>
          <w:szCs w:val="32"/>
          <w:shd w:val="clear" w:color="auto" w:fill="FFFFFF"/>
        </w:rPr>
        <w:t>应用在获取到当前用户信息后，即可建立应用本地的会话，用于支撑应用自身的业务。</w:t>
      </w:r>
      <w:r w:rsidRPr="00CA3CBB">
        <w:rPr>
          <w:rFonts w:ascii="仿宋_GB2312" w:eastAsia="仿宋_GB2312" w:hint="eastAsia"/>
          <w:color w:val="000000"/>
          <w:szCs w:val="32"/>
          <w:shd w:val="clear" w:color="auto" w:fill="FFFFFF"/>
        </w:rPr>
        <w:t>下面会以应用接入为例详细说明下应用在对接改造过程会使用到的接口。</w:t>
      </w:r>
    </w:p>
    <w:p w:rsidR="0045210C" w:rsidRDefault="0045210C" w:rsidP="00D51EE5">
      <w:pPr>
        <w:pStyle w:val="3"/>
      </w:pPr>
      <w:bookmarkStart w:id="90" w:name="_Toc490070113"/>
      <w:r>
        <w:rPr>
          <w:rFonts w:hint="eastAsia"/>
        </w:rPr>
        <w:t>获取平台传递的参数</w:t>
      </w:r>
      <w:bookmarkEnd w:id="90"/>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在平台接入规范中说明了，用户登录平台后访问应用会</w:t>
      </w:r>
      <w:r w:rsidR="005F5049" w:rsidRPr="00CA3CBB">
        <w:rPr>
          <w:rFonts w:ascii="仿宋_GB2312" w:eastAsia="仿宋_GB2312" w:hint="eastAsia"/>
          <w:color w:val="000000"/>
          <w:szCs w:val="32"/>
          <w:shd w:val="clear" w:color="auto" w:fill="FFFFFF"/>
        </w:rPr>
        <w:t>通过应</w:t>
      </w:r>
      <w:r w:rsidR="005F5049" w:rsidRPr="00CA3CBB">
        <w:rPr>
          <w:rFonts w:ascii="仿宋_GB2312" w:eastAsia="仿宋_GB2312" w:hint="eastAsia"/>
          <w:color w:val="000000"/>
          <w:szCs w:val="32"/>
          <w:shd w:val="clear" w:color="auto" w:fill="FFFFFF"/>
        </w:rPr>
        <w:lastRenderedPageBreak/>
        <w:t>用的URL</w:t>
      </w:r>
      <w:r w:rsidRPr="00CA3CBB">
        <w:rPr>
          <w:rFonts w:ascii="仿宋_GB2312" w:eastAsia="仿宋_GB2312" w:hint="eastAsia"/>
          <w:color w:val="000000"/>
          <w:szCs w:val="32"/>
          <w:shd w:val="clear" w:color="auto" w:fill="FFFFFF"/>
        </w:rPr>
        <w:t>传递2个参数，下面详细介绍参数的含义：</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ticket:平台调用体系对外接口获取的用户会话票据，里面包含了用户的部分信息，使用一次有效</w:t>
      </w:r>
      <w:r w:rsidR="00CA3CBB">
        <w:rPr>
          <w:rFonts w:ascii="仿宋_GB2312" w:eastAsia="仿宋_GB2312" w:hint="eastAsia"/>
          <w:color w:val="000000"/>
          <w:szCs w:val="32"/>
          <w:shd w:val="clear" w:color="auto" w:fill="FFFFFF"/>
        </w:rPr>
        <w:t>。</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sysCode:平台所属的来源编码（区域或者机构），传递给应用使用</w:t>
      </w:r>
      <w:r w:rsidR="00CA3CBB">
        <w:rPr>
          <w:rFonts w:ascii="仿宋_GB2312" w:eastAsia="仿宋_GB2312" w:hint="eastAsia"/>
          <w:color w:val="000000"/>
          <w:szCs w:val="32"/>
          <w:shd w:val="clear" w:color="auto" w:fill="FFFFFF"/>
        </w:rPr>
        <w:t>。</w:t>
      </w:r>
    </w:p>
    <w:p w:rsidR="0045210C" w:rsidRDefault="0045210C" w:rsidP="00D51EE5">
      <w:pPr>
        <w:rPr>
          <w:rFonts w:ascii="宋体" w:hAnsi="宋体" w:cs="宋体"/>
          <w:sz w:val="24"/>
          <w:szCs w:val="24"/>
        </w:rPr>
      </w:pPr>
    </w:p>
    <w:p w:rsidR="0045210C" w:rsidRDefault="0045210C" w:rsidP="00D51EE5">
      <w:pPr>
        <w:pStyle w:val="3"/>
      </w:pPr>
      <w:bookmarkStart w:id="91" w:name="_Toc490070114"/>
      <w:bookmarkStart w:id="92" w:name="OLE_LINK4"/>
      <w:r>
        <w:rPr>
          <w:rFonts w:hint="eastAsia"/>
        </w:rPr>
        <w:t>获取接口访问令牌</w:t>
      </w:r>
      <w:bookmarkEnd w:id="91"/>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应用调用体系接口的第一步，访问令牌是服务商使用接口的凭证，通过访问令牌服务商可以使用自身权限下的各种接口。</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http://IP:PORT/apigateway/getAccessToken</w:t>
      </w:r>
    </w:p>
    <w:bookmarkEnd w:id="92"/>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Post请求参数：</w:t>
      </w:r>
    </w:p>
    <w:p w:rsidR="0045210C" w:rsidRPr="00CA3CBB" w:rsidRDefault="0045210C" w:rsidP="00CA3CBB">
      <w:pPr>
        <w:ind w:firstLineChars="400" w:firstLine="128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appId：应用id，系统自动生成APPID和APPKEY；</w:t>
      </w:r>
    </w:p>
    <w:p w:rsidR="0045210C" w:rsidRPr="00CA3CBB" w:rsidRDefault="0045210C" w:rsidP="00CA3CBB">
      <w:pPr>
        <w:ind w:firstLineChars="400" w:firstLine="128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timeStamp：当前时间戳；</w:t>
      </w:r>
    </w:p>
    <w:p w:rsidR="0045210C" w:rsidRPr="00CA3CBB" w:rsidRDefault="0045210C" w:rsidP="00CA3CBB">
      <w:pPr>
        <w:ind w:firstLineChars="400" w:firstLine="128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keyInfo：根据Hmac算法APPID+APPKEY+timeStamp的加密数据。</w:t>
      </w:r>
    </w:p>
    <w:p w:rsidR="0045210C" w:rsidRPr="00CA3CBB" w:rsidRDefault="0045210C" w:rsidP="00CA3CBB">
      <w:pPr>
        <w:ind w:firstLineChars="400" w:firstLine="128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sysCode：系统来源编码</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具体API请参照《</w:t>
      </w:r>
      <w:r w:rsidR="006F096B" w:rsidRPr="00CA3CBB">
        <w:rPr>
          <w:rFonts w:ascii="仿宋_GB2312" w:eastAsia="仿宋_GB2312" w:hint="eastAsia"/>
          <w:color w:val="000000"/>
          <w:szCs w:val="32"/>
          <w:shd w:val="clear" w:color="auto" w:fill="FFFFFF"/>
        </w:rPr>
        <w:t>国家数字教育资源公共服务体系技术规范</w:t>
      </w:r>
      <w:r w:rsidRPr="00CA3CBB">
        <w:rPr>
          <w:rFonts w:ascii="仿宋_GB2312" w:eastAsia="仿宋_GB2312" w:hint="eastAsia"/>
          <w:color w:val="000000"/>
          <w:szCs w:val="32"/>
          <w:shd w:val="clear" w:color="auto" w:fill="FFFFFF"/>
        </w:rPr>
        <w:t>》</w:t>
      </w:r>
      <w:r w:rsidR="00CA3CBB">
        <w:rPr>
          <w:rFonts w:ascii="仿宋_GB2312" w:eastAsia="仿宋_GB2312" w:hint="eastAsia"/>
          <w:color w:val="000000"/>
          <w:szCs w:val="32"/>
          <w:shd w:val="clear" w:color="auto" w:fill="FFFFFF"/>
        </w:rPr>
        <w:t>。</w:t>
      </w:r>
    </w:p>
    <w:p w:rsidR="0045210C" w:rsidRDefault="0045210C" w:rsidP="00D51EE5">
      <w:pPr>
        <w:pStyle w:val="3"/>
      </w:pPr>
      <w:bookmarkStart w:id="93" w:name="_Toc572"/>
      <w:bookmarkStart w:id="94" w:name="_Toc490070115"/>
      <w:r>
        <w:rPr>
          <w:rFonts w:hint="eastAsia"/>
        </w:rPr>
        <w:t>验证用户会话Ticket</w:t>
      </w:r>
      <w:bookmarkEnd w:id="93"/>
      <w:bookmarkEnd w:id="94"/>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应用获取了从平台传递过来的用户会话ticket后，可以根据</w:t>
      </w:r>
      <w:r w:rsidRPr="00CA3CBB">
        <w:rPr>
          <w:rFonts w:ascii="仿宋_GB2312" w:eastAsia="仿宋_GB2312" w:hint="eastAsia"/>
          <w:color w:val="000000"/>
          <w:szCs w:val="32"/>
          <w:shd w:val="clear" w:color="auto" w:fill="FFFFFF"/>
        </w:rPr>
        <w:lastRenderedPageBreak/>
        <w:t>ticket验证是否用户登录的状</w:t>
      </w:r>
      <w:r w:rsidR="006F096B" w:rsidRPr="00CA3CBB">
        <w:rPr>
          <w:rFonts w:ascii="仿宋_GB2312" w:eastAsia="仿宋_GB2312" w:hint="eastAsia"/>
          <w:color w:val="000000"/>
          <w:szCs w:val="32"/>
          <w:shd w:val="clear" w:color="auto" w:fill="FFFFFF"/>
        </w:rPr>
        <w:t>态和获取用户基本</w:t>
      </w:r>
      <w:r w:rsidRPr="00CA3CBB">
        <w:rPr>
          <w:rFonts w:ascii="仿宋_GB2312" w:eastAsia="仿宋_GB2312" w:hint="eastAsia"/>
          <w:color w:val="000000"/>
          <w:szCs w:val="32"/>
          <w:shd w:val="clear" w:color="auto" w:fill="FFFFFF"/>
        </w:rPr>
        <w:t>信息。</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调用接口信息如下</w:t>
      </w:r>
      <w:r w:rsidR="00CA3CBB">
        <w:rPr>
          <w:rFonts w:ascii="仿宋_GB2312" w:eastAsia="仿宋_GB2312" w:hint="eastAsia"/>
          <w:color w:val="000000"/>
          <w:szCs w:val="32"/>
          <w:shd w:val="clear" w:color="auto" w:fill="FFFFFF"/>
        </w:rPr>
        <w:t>。</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请求地址：</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http://IP:PORT/userSession/validaTicket?accessToken=ACCESS_TOKEN</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请求报文：</w:t>
      </w:r>
    </w:p>
    <w:p w:rsidR="0045210C" w:rsidRDefault="0045210C" w:rsidP="0045210C">
      <w:pPr>
        <w:tabs>
          <w:tab w:val="left" w:pos="420"/>
          <w:tab w:val="left" w:pos="840"/>
        </w:tabs>
        <w:rPr>
          <w:rFonts w:ascii="宋体" w:hAnsi="宋体" w:cs="宋体"/>
          <w:sz w:val="24"/>
        </w:rPr>
      </w:pPr>
      <w:r>
        <w:rPr>
          <w:rFonts w:ascii="宋体" w:hAnsi="宋体" w:cs="宋体" w:hint="eastAsia"/>
          <w:sz w:val="24"/>
        </w:rPr>
        <w:t>{</w:t>
      </w:r>
    </w:p>
    <w:p w:rsidR="0045210C" w:rsidRDefault="0045210C" w:rsidP="0045210C">
      <w:pPr>
        <w:tabs>
          <w:tab w:val="left" w:pos="420"/>
          <w:tab w:val="left" w:pos="840"/>
        </w:tabs>
        <w:rPr>
          <w:rFonts w:ascii="宋体" w:hAnsi="宋体" w:cs="宋体"/>
          <w:sz w:val="24"/>
        </w:rPr>
      </w:pPr>
      <w:r>
        <w:rPr>
          <w:rFonts w:ascii="宋体" w:hAnsi="宋体" w:cs="宋体" w:hint="eastAsia"/>
          <w:sz w:val="24"/>
        </w:rPr>
        <w:t xml:space="preserve">  "ticket":"eUg3OTQ1OWVjMjItZDdjYy0xMWU2LTk5YzctODQzYTRiMzI4NWVlMTQ4NDExODQzNDE3NQ==" </w:t>
      </w:r>
    </w:p>
    <w:p w:rsidR="0045210C" w:rsidRDefault="0045210C" w:rsidP="0045210C">
      <w:pPr>
        <w:tabs>
          <w:tab w:val="left" w:pos="420"/>
          <w:tab w:val="left" w:pos="840"/>
        </w:tabs>
        <w:rPr>
          <w:rFonts w:ascii="宋体" w:hAnsi="宋体" w:cs="宋体"/>
          <w:sz w:val="24"/>
        </w:rPr>
      </w:pPr>
      <w:r>
        <w:rPr>
          <w:rFonts w:ascii="宋体" w:hAnsi="宋体" w:cs="宋体" w:hint="eastAsia"/>
          <w:sz w:val="24"/>
        </w:rPr>
        <w:t>}</w:t>
      </w:r>
    </w:p>
    <w:p w:rsidR="0045210C" w:rsidRPr="00CA3CBB" w:rsidRDefault="0045210C" w:rsidP="00CA3CBB">
      <w:pPr>
        <w:ind w:firstLine="640"/>
        <w:rPr>
          <w:rFonts w:ascii="仿宋_GB2312" w:eastAsia="仿宋_GB2312"/>
          <w:color w:val="000000"/>
          <w:szCs w:val="32"/>
          <w:shd w:val="clear" w:color="auto" w:fill="FFFFFF"/>
        </w:rPr>
      </w:pPr>
      <w:r w:rsidRPr="00CA3CBB">
        <w:rPr>
          <w:rFonts w:ascii="仿宋_GB2312" w:eastAsia="仿宋_GB2312" w:hint="eastAsia"/>
          <w:color w:val="000000"/>
          <w:szCs w:val="32"/>
          <w:shd w:val="clear" w:color="auto" w:fill="FFFFFF"/>
        </w:rPr>
        <w:t>应答报文：</w:t>
      </w:r>
    </w:p>
    <w:p w:rsidR="0045210C" w:rsidRDefault="0045210C" w:rsidP="0045210C">
      <w:pPr>
        <w:ind w:firstLineChars="0" w:firstLine="0"/>
        <w:rPr>
          <w:rFonts w:ascii="宋体" w:hAnsi="宋体" w:cs="宋体"/>
          <w:sz w:val="24"/>
        </w:rPr>
      </w:pPr>
      <w:r>
        <w:rPr>
          <w:rFonts w:ascii="宋体" w:hAnsi="宋体" w:cs="宋体" w:hint="eastAsia"/>
          <w:sz w:val="24"/>
        </w:rPr>
        <w:t>{</w:t>
      </w:r>
    </w:p>
    <w:p w:rsidR="0045210C" w:rsidRDefault="0045210C" w:rsidP="0045210C">
      <w:pPr>
        <w:ind w:firstLineChars="0" w:firstLine="0"/>
        <w:rPr>
          <w:rFonts w:ascii="宋体" w:hAnsi="宋体" w:cs="宋体"/>
          <w:sz w:val="24"/>
        </w:rPr>
      </w:pPr>
      <w:r>
        <w:rPr>
          <w:rFonts w:ascii="宋体" w:hAnsi="宋体" w:cs="宋体" w:hint="eastAsia"/>
          <w:sz w:val="24"/>
        </w:rPr>
        <w:t>  "retCode": "000000",</w:t>
      </w:r>
    </w:p>
    <w:p w:rsidR="0045210C" w:rsidRDefault="0045210C" w:rsidP="0045210C">
      <w:pPr>
        <w:ind w:firstLineChars="0" w:firstLine="0"/>
        <w:rPr>
          <w:rFonts w:ascii="宋体" w:hAnsi="宋体" w:cs="宋体"/>
          <w:sz w:val="24"/>
        </w:rPr>
      </w:pPr>
      <w:r>
        <w:rPr>
          <w:rFonts w:ascii="宋体" w:hAnsi="宋体" w:cs="宋体" w:hint="eastAsia"/>
          <w:sz w:val="24"/>
        </w:rPr>
        <w:t>  "retDesc": "success",</w:t>
      </w:r>
    </w:p>
    <w:p w:rsidR="0045210C" w:rsidRDefault="0045210C" w:rsidP="0045210C">
      <w:pPr>
        <w:ind w:firstLineChars="0" w:firstLine="0"/>
        <w:rPr>
          <w:rFonts w:ascii="宋体" w:hAnsi="宋体" w:cs="宋体"/>
          <w:sz w:val="24"/>
        </w:rPr>
      </w:pPr>
      <w:r>
        <w:rPr>
          <w:rFonts w:ascii="宋体" w:hAnsi="宋体" w:cs="宋体" w:hint="eastAsia"/>
          <w:sz w:val="24"/>
        </w:rPr>
        <w:t>  "data": {</w:t>
      </w:r>
    </w:p>
    <w:p w:rsidR="0045210C" w:rsidRDefault="0045210C" w:rsidP="0045210C">
      <w:pPr>
        <w:ind w:firstLineChars="0" w:firstLine="0"/>
        <w:rPr>
          <w:rFonts w:ascii="宋体" w:hAnsi="宋体" w:cs="宋体"/>
          <w:sz w:val="24"/>
        </w:rPr>
      </w:pPr>
      <w:r>
        <w:rPr>
          <w:rFonts w:ascii="宋体" w:hAnsi="宋体" w:cs="宋体" w:hint="eastAsia"/>
          <w:sz w:val="24"/>
        </w:rPr>
        <w:t xml:space="preserve">        "userId": "0040032E20184955GHJHK9EACA1501F8F",</w:t>
      </w:r>
    </w:p>
    <w:p w:rsidR="0045210C" w:rsidRDefault="0045210C" w:rsidP="0045210C">
      <w:pPr>
        <w:ind w:firstLineChars="0" w:firstLine="0"/>
        <w:rPr>
          <w:rFonts w:ascii="宋体" w:hAnsi="宋体" w:cs="宋体"/>
          <w:sz w:val="24"/>
        </w:rPr>
      </w:pPr>
      <w:r>
        <w:rPr>
          <w:rFonts w:ascii="宋体" w:hAnsi="宋体" w:cs="宋体" w:hint="eastAsia"/>
          <w:sz w:val="24"/>
        </w:rPr>
        <w:t>    "name": "</w:t>
      </w:r>
      <w:r>
        <w:rPr>
          <w:rFonts w:ascii="宋体" w:hAnsi="宋体" w:cs="宋体" w:hint="eastAsia"/>
          <w:sz w:val="24"/>
        </w:rPr>
        <w:t>周力</w:t>
      </w:r>
      <w:r>
        <w:rPr>
          <w:rFonts w:ascii="宋体" w:hAnsi="宋体" w:cs="宋体" w:hint="eastAsia"/>
          <w:sz w:val="24"/>
        </w:rPr>
        <w:t>*",</w:t>
      </w:r>
    </w:p>
    <w:p w:rsidR="0045210C" w:rsidRDefault="0045210C" w:rsidP="0045210C">
      <w:pPr>
        <w:ind w:firstLineChars="0" w:firstLine="0"/>
        <w:rPr>
          <w:rFonts w:ascii="宋体" w:hAnsi="宋体" w:cs="宋体"/>
          <w:sz w:val="24"/>
        </w:rPr>
      </w:pPr>
      <w:r>
        <w:rPr>
          <w:rFonts w:ascii="宋体" w:hAnsi="宋体" w:cs="宋体" w:hint="eastAsia"/>
          <w:sz w:val="24"/>
        </w:rPr>
        <w:t xml:space="preserve">        "gender": "1",</w:t>
      </w:r>
    </w:p>
    <w:p w:rsidR="0045210C" w:rsidRDefault="0045210C" w:rsidP="0045210C">
      <w:pPr>
        <w:ind w:firstLineChars="0" w:firstLine="0"/>
        <w:rPr>
          <w:rFonts w:ascii="宋体" w:hAnsi="宋体" w:cs="宋体"/>
          <w:sz w:val="24"/>
        </w:rPr>
      </w:pPr>
      <w:r>
        <w:rPr>
          <w:rFonts w:ascii="宋体" w:hAnsi="宋体" w:cs="宋体" w:hint="eastAsia"/>
          <w:sz w:val="24"/>
        </w:rPr>
        <w:t xml:space="preserve">        "dafaultIdentity": "1",</w:t>
      </w:r>
    </w:p>
    <w:p w:rsidR="0045210C" w:rsidRDefault="0045210C" w:rsidP="0045210C">
      <w:pPr>
        <w:pStyle w:val="aff"/>
        <w:ind w:firstLine="480"/>
        <w:rPr>
          <w:rFonts w:ascii="宋体" w:hAnsi="宋体" w:cs="宋体"/>
          <w:sz w:val="24"/>
          <w:szCs w:val="24"/>
        </w:rPr>
      </w:pPr>
      <w:r>
        <w:rPr>
          <w:rFonts w:ascii="宋体" w:hAnsi="宋体" w:cs="宋体" w:hint="eastAsia"/>
          <w:sz w:val="24"/>
        </w:rPr>
        <w:t xml:space="preserve">    </w:t>
      </w:r>
      <w:r>
        <w:rPr>
          <w:rFonts w:ascii="宋体" w:hAnsi="宋体" w:cs="宋体" w:hint="eastAsia"/>
          <w:sz w:val="24"/>
          <w:szCs w:val="24"/>
        </w:rPr>
        <w:t>"orgRelList":[</w:t>
      </w:r>
    </w:p>
    <w:p w:rsidR="0045210C" w:rsidRDefault="0045210C" w:rsidP="0045210C">
      <w:pPr>
        <w:pStyle w:val="aff"/>
        <w:ind w:firstLineChars="500" w:firstLine="1200"/>
        <w:rPr>
          <w:rFonts w:ascii="宋体" w:hAnsi="宋体" w:cs="宋体"/>
          <w:sz w:val="24"/>
          <w:szCs w:val="24"/>
        </w:rPr>
      </w:pPr>
      <w:r>
        <w:rPr>
          <w:rFonts w:ascii="宋体" w:hAnsi="宋体" w:cs="宋体" w:hint="eastAsia"/>
          <w:sz w:val="24"/>
          <w:szCs w:val="24"/>
        </w:rPr>
        <w:t xml:space="preserve">  {</w:t>
      </w:r>
    </w:p>
    <w:p w:rsidR="0045210C" w:rsidRDefault="0045210C" w:rsidP="0045210C">
      <w:pPr>
        <w:pStyle w:val="aff"/>
        <w:ind w:firstLine="480"/>
        <w:rPr>
          <w:rFonts w:ascii="宋体" w:hAnsi="宋体" w:cs="宋体"/>
          <w:sz w:val="24"/>
        </w:rPr>
      </w:pPr>
      <w:r>
        <w:rPr>
          <w:rFonts w:ascii="宋体" w:hAnsi="宋体" w:cs="宋体" w:hint="eastAsia"/>
          <w:sz w:val="24"/>
          <w:szCs w:val="24"/>
        </w:rPr>
        <w:t xml:space="preserve">           "orgCode": "31450069822",</w:t>
      </w:r>
    </w:p>
    <w:p w:rsidR="0045210C" w:rsidRDefault="0045210C" w:rsidP="0045210C">
      <w:pPr>
        <w:pStyle w:val="aff"/>
        <w:ind w:firstLineChars="500" w:firstLine="1200"/>
        <w:rPr>
          <w:rFonts w:ascii="宋体" w:hAnsi="宋体" w:cs="宋体"/>
          <w:sz w:val="24"/>
          <w:szCs w:val="24"/>
        </w:rPr>
      </w:pPr>
      <w:r>
        <w:rPr>
          <w:rFonts w:ascii="宋体" w:hAnsi="宋体" w:cs="宋体" w:hint="eastAsia"/>
          <w:sz w:val="24"/>
        </w:rPr>
        <w:t xml:space="preserve">     </w:t>
      </w:r>
      <w:r>
        <w:rPr>
          <w:rFonts w:ascii="宋体" w:hAnsi="宋体" w:cs="宋体" w:hint="eastAsia"/>
          <w:sz w:val="24"/>
          <w:szCs w:val="24"/>
        </w:rPr>
        <w:t>"orgName": "</w:t>
      </w:r>
      <w:r>
        <w:rPr>
          <w:rFonts w:ascii="宋体" w:eastAsia="宋体" w:hAnsi="宋体" w:cs="宋体" w:hint="eastAsia"/>
          <w:sz w:val="24"/>
          <w:szCs w:val="24"/>
        </w:rPr>
        <w:t>某某中学</w:t>
      </w:r>
      <w:r>
        <w:rPr>
          <w:rFonts w:ascii="宋体" w:hAnsi="宋体" w:cs="宋体" w:hint="eastAsia"/>
          <w:sz w:val="24"/>
          <w:szCs w:val="24"/>
        </w:rPr>
        <w:t>",</w:t>
      </w:r>
    </w:p>
    <w:p w:rsidR="0045210C" w:rsidRDefault="0045210C" w:rsidP="0045210C">
      <w:pPr>
        <w:pStyle w:val="aff"/>
        <w:ind w:firstLineChars="500" w:firstLine="1200"/>
        <w:rPr>
          <w:rFonts w:ascii="宋体" w:hAnsi="宋体" w:cs="宋体"/>
          <w:sz w:val="24"/>
          <w:szCs w:val="24"/>
        </w:rPr>
      </w:pPr>
      <w:r>
        <w:rPr>
          <w:rFonts w:ascii="宋体" w:hAnsi="宋体" w:cs="宋体" w:hint="eastAsia"/>
          <w:sz w:val="24"/>
          <w:szCs w:val="24"/>
        </w:rPr>
        <w:t xml:space="preserve">     </w:t>
      </w:r>
      <w:r>
        <w:rPr>
          <w:rFonts w:ascii="宋体" w:hAnsi="宋体" w:cs="宋体"/>
          <w:sz w:val="24"/>
        </w:rPr>
        <w:t>"</w:t>
      </w:r>
      <w:r>
        <w:rPr>
          <w:rFonts w:ascii="宋体" w:hAnsi="宋体" w:cs="宋体" w:hint="eastAsia"/>
          <w:sz w:val="24"/>
        </w:rPr>
        <w:t>org</w:t>
      </w:r>
      <w:r>
        <w:rPr>
          <w:rFonts w:ascii="宋体" w:hAnsi="宋体" w:cs="宋体"/>
          <w:sz w:val="24"/>
        </w:rPr>
        <w:t>Identity": "1"</w:t>
      </w:r>
    </w:p>
    <w:p w:rsidR="0045210C" w:rsidRDefault="0045210C" w:rsidP="0045210C">
      <w:pPr>
        <w:pStyle w:val="aff"/>
        <w:ind w:firstLineChars="500" w:firstLine="1200"/>
        <w:rPr>
          <w:rFonts w:ascii="宋体" w:hAnsi="宋体" w:cs="宋体"/>
          <w:sz w:val="24"/>
          <w:szCs w:val="24"/>
        </w:rPr>
      </w:pPr>
      <w:r>
        <w:rPr>
          <w:rFonts w:ascii="宋体" w:hAnsi="宋体" w:cs="宋体" w:hint="eastAsia"/>
          <w:sz w:val="24"/>
          <w:szCs w:val="24"/>
        </w:rPr>
        <w:t xml:space="preserve">  }</w:t>
      </w:r>
    </w:p>
    <w:p w:rsidR="0045210C" w:rsidRDefault="0045210C" w:rsidP="0045210C">
      <w:pPr>
        <w:ind w:firstLineChars="400" w:firstLine="960"/>
        <w:rPr>
          <w:rFonts w:ascii="宋体" w:hAnsi="宋体" w:cs="宋体"/>
          <w:sz w:val="24"/>
        </w:rPr>
      </w:pPr>
      <w:r>
        <w:rPr>
          <w:rFonts w:ascii="宋体" w:hAnsi="宋体" w:cs="宋体" w:hint="eastAsia"/>
          <w:sz w:val="24"/>
          <w:szCs w:val="24"/>
        </w:rPr>
        <w:t>]</w:t>
      </w:r>
    </w:p>
    <w:p w:rsidR="0045210C" w:rsidRDefault="0045210C" w:rsidP="0045210C">
      <w:pPr>
        <w:ind w:firstLineChars="0" w:firstLine="0"/>
        <w:rPr>
          <w:rFonts w:ascii="宋体" w:hAnsi="宋体" w:cs="宋体"/>
          <w:sz w:val="24"/>
        </w:rPr>
      </w:pPr>
      <w:r>
        <w:rPr>
          <w:rFonts w:ascii="宋体" w:hAnsi="宋体" w:cs="宋体" w:hint="eastAsia"/>
          <w:sz w:val="24"/>
        </w:rPr>
        <w:lastRenderedPageBreak/>
        <w:t>   }</w:t>
      </w:r>
    </w:p>
    <w:p w:rsidR="0045210C" w:rsidRPr="0045210C" w:rsidRDefault="0045210C" w:rsidP="0045210C">
      <w:r>
        <w:rPr>
          <w:rFonts w:ascii="宋体" w:hAnsi="宋体" w:cs="宋体" w:hint="eastAsia"/>
          <w:sz w:val="24"/>
        </w:rPr>
        <w:t xml:space="preserve">  }</w:t>
      </w:r>
    </w:p>
    <w:p w:rsidR="00FB5832" w:rsidRDefault="00E62E97" w:rsidP="00E62E97">
      <w:pPr>
        <w:ind w:firstLineChars="950" w:firstLine="3040"/>
      </w:pPr>
      <w:r>
        <w:rPr>
          <w:rFonts w:hint="eastAsia"/>
        </w:rPr>
        <w:t>----------------------------</w:t>
      </w:r>
    </w:p>
    <w:p w:rsidR="00E62E97" w:rsidRDefault="00E62E97">
      <w:pPr>
        <w:ind w:firstLineChars="0" w:firstLine="0"/>
      </w:pPr>
    </w:p>
    <w:sectPr w:rsidR="00E62E97">
      <w:headerReference w:type="even" r:id="rId19"/>
      <w:headerReference w:type="default" r:id="rId20"/>
      <w:footerReference w:type="even" r:id="rId21"/>
      <w:footerReference w:type="default" r:id="rId22"/>
      <w:headerReference w:type="first" r:id="rId23"/>
      <w:footerReference w:type="first" r:id="rId24"/>
      <w:pgSz w:w="11906" w:h="16838"/>
      <w:pgMar w:top="1440" w:right="1133" w:bottom="1440" w:left="1418" w:header="737"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62" w:rsidRDefault="00AF1662">
      <w:pPr>
        <w:spacing w:line="240" w:lineRule="auto"/>
        <w:ind w:firstLine="640"/>
      </w:pPr>
      <w:r>
        <w:separator/>
      </w:r>
    </w:p>
  </w:endnote>
  <w:endnote w:type="continuationSeparator" w:id="0">
    <w:p w:rsidR="00AF1662" w:rsidRDefault="00AF166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7" w:rsidRDefault="00CE5D87">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98861"/>
    </w:sdtPr>
    <w:sdtEndPr/>
    <w:sdtContent>
      <w:p w:rsidR="00CE5D87" w:rsidRDefault="00CE5D87">
        <w:pPr>
          <w:pStyle w:val="ac"/>
          <w:ind w:firstLineChars="0" w:firstLine="0"/>
          <w:jc w:val="center"/>
        </w:pPr>
        <w:r>
          <w:fldChar w:fldCharType="begin"/>
        </w:r>
        <w:r>
          <w:instrText>PAGE   \* MERGEFORMAT</w:instrText>
        </w:r>
        <w:r>
          <w:fldChar w:fldCharType="separate"/>
        </w:r>
        <w:r w:rsidR="00797326" w:rsidRPr="00797326">
          <w:rPr>
            <w:noProof/>
            <w:lang w:val="zh-CN"/>
          </w:rPr>
          <w:t>37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7" w:rsidRDefault="00CE5D87">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62" w:rsidRDefault="00AF1662">
      <w:pPr>
        <w:spacing w:line="240" w:lineRule="auto"/>
        <w:ind w:firstLine="640"/>
      </w:pPr>
      <w:r>
        <w:separator/>
      </w:r>
    </w:p>
  </w:footnote>
  <w:footnote w:type="continuationSeparator" w:id="0">
    <w:p w:rsidR="00AF1662" w:rsidRDefault="00AF166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7" w:rsidRDefault="00CE5D87">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7" w:rsidRDefault="00CE5D87" w:rsidP="00E62E97">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7" w:rsidRDefault="00CE5D87">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271B"/>
    <w:multiLevelType w:val="multilevel"/>
    <w:tmpl w:val="0572271B"/>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Ansi="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114D6241"/>
    <w:multiLevelType w:val="hybridMultilevel"/>
    <w:tmpl w:val="096E1FEE"/>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12671F27"/>
    <w:multiLevelType w:val="multilevel"/>
    <w:tmpl w:val="12671F27"/>
    <w:lvl w:ilvl="0">
      <w:start w:val="1"/>
      <w:numFmt w:val="bullet"/>
      <w:lvlText w:val=""/>
      <w:lvlJc w:val="left"/>
      <w:pPr>
        <w:ind w:left="1320" w:hanging="420"/>
      </w:pPr>
      <w:rPr>
        <w:rFonts w:ascii="Wingdings" w:hAnsi="Wingdings" w:hint="default"/>
      </w:rPr>
    </w:lvl>
    <w:lvl w:ilvl="1">
      <w:start w:val="1"/>
      <w:numFmt w:val="upperLetter"/>
      <w:lvlText w:val="%2."/>
      <w:lvlJc w:val="left"/>
      <w:pPr>
        <w:ind w:left="1740" w:hanging="420"/>
      </w:pPr>
      <w:rPr>
        <w:rFont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3">
    <w:nsid w:val="216C67FD"/>
    <w:multiLevelType w:val="hybridMultilevel"/>
    <w:tmpl w:val="88CC9F5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2A8C6732"/>
    <w:multiLevelType w:val="multilevel"/>
    <w:tmpl w:val="2A8C6732"/>
    <w:lvl w:ilvl="0">
      <w:start w:val="1"/>
      <w:numFmt w:val="decimal"/>
      <w:pStyle w:val="DMQ1"/>
      <w:lvlText w:val="%1."/>
      <w:lvlJc w:val="left"/>
      <w:pPr>
        <w:ind w:left="425" w:hanging="425"/>
      </w:pPr>
    </w:lvl>
    <w:lvl w:ilvl="1">
      <w:start w:val="1"/>
      <w:numFmt w:val="decimal"/>
      <w:pStyle w:val="DMQ2"/>
      <w:lvlText w:val="%1.%2."/>
      <w:lvlJc w:val="left"/>
      <w:pPr>
        <w:ind w:left="567" w:hanging="567"/>
      </w:pPr>
    </w:lvl>
    <w:lvl w:ilvl="2">
      <w:start w:val="1"/>
      <w:numFmt w:val="decimal"/>
      <w:pStyle w:val="DMQ3"/>
      <w:lvlText w:val="%1.%2.%3."/>
      <w:lvlJc w:val="left"/>
      <w:pPr>
        <w:ind w:left="709" w:hanging="709"/>
      </w:pPr>
    </w:lvl>
    <w:lvl w:ilvl="3">
      <w:start w:val="1"/>
      <w:numFmt w:val="decimal"/>
      <w:pStyle w:val="DMQ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BCD148C"/>
    <w:multiLevelType w:val="hybridMultilevel"/>
    <w:tmpl w:val="82F42FC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nsid w:val="37493C43"/>
    <w:multiLevelType w:val="hybridMultilevel"/>
    <w:tmpl w:val="72D49478"/>
    <w:lvl w:ilvl="0" w:tplc="04090001">
      <w:start w:val="1"/>
      <w:numFmt w:val="bullet"/>
      <w:lvlText w:val=""/>
      <w:lvlJc w:val="left"/>
      <w:pPr>
        <w:ind w:left="1900" w:hanging="420"/>
      </w:pPr>
      <w:rPr>
        <w:rFonts w:ascii="Wingdings" w:hAnsi="Wingdings" w:hint="default"/>
      </w:rPr>
    </w:lvl>
    <w:lvl w:ilvl="1" w:tplc="04090003" w:tentative="1">
      <w:start w:val="1"/>
      <w:numFmt w:val="bullet"/>
      <w:lvlText w:val=""/>
      <w:lvlJc w:val="left"/>
      <w:pPr>
        <w:ind w:left="2320" w:hanging="420"/>
      </w:pPr>
      <w:rPr>
        <w:rFonts w:ascii="Wingdings" w:hAnsi="Wingdings" w:hint="default"/>
      </w:rPr>
    </w:lvl>
    <w:lvl w:ilvl="2" w:tplc="04090005"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3" w:tentative="1">
      <w:start w:val="1"/>
      <w:numFmt w:val="bullet"/>
      <w:lvlText w:val=""/>
      <w:lvlJc w:val="left"/>
      <w:pPr>
        <w:ind w:left="3580" w:hanging="420"/>
      </w:pPr>
      <w:rPr>
        <w:rFonts w:ascii="Wingdings" w:hAnsi="Wingdings" w:hint="default"/>
      </w:rPr>
    </w:lvl>
    <w:lvl w:ilvl="5" w:tplc="04090005"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3" w:tentative="1">
      <w:start w:val="1"/>
      <w:numFmt w:val="bullet"/>
      <w:lvlText w:val=""/>
      <w:lvlJc w:val="left"/>
      <w:pPr>
        <w:ind w:left="4840" w:hanging="420"/>
      </w:pPr>
      <w:rPr>
        <w:rFonts w:ascii="Wingdings" w:hAnsi="Wingdings" w:hint="default"/>
      </w:rPr>
    </w:lvl>
    <w:lvl w:ilvl="8" w:tplc="04090005" w:tentative="1">
      <w:start w:val="1"/>
      <w:numFmt w:val="bullet"/>
      <w:lvlText w:val=""/>
      <w:lvlJc w:val="left"/>
      <w:pPr>
        <w:ind w:left="5260" w:hanging="420"/>
      </w:pPr>
      <w:rPr>
        <w:rFonts w:ascii="Wingdings" w:hAnsi="Wingdings" w:hint="default"/>
      </w:rPr>
    </w:lvl>
  </w:abstractNum>
  <w:abstractNum w:abstractNumId="7">
    <w:nsid w:val="42E917F7"/>
    <w:multiLevelType w:val="multilevel"/>
    <w:tmpl w:val="42E917F7"/>
    <w:lvl w:ilvl="0">
      <w:start w:val="1"/>
      <w:numFmt w:val="bullet"/>
      <w:lvlText w:val=""/>
      <w:lvlJc w:val="left"/>
      <w:pPr>
        <w:tabs>
          <w:tab w:val="left" w:pos="900"/>
        </w:tabs>
        <w:ind w:left="900" w:hanging="420"/>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bullet"/>
      <w:lvlText w:val=""/>
      <w:lvlJc w:val="left"/>
      <w:pPr>
        <w:tabs>
          <w:tab w:val="left" w:pos="1740"/>
        </w:tabs>
        <w:ind w:left="1740" w:hanging="420"/>
      </w:pPr>
      <w:rPr>
        <w:rFonts w:ascii="Wingdings" w:hAnsi="Wingdings" w:hint="default"/>
      </w:rPr>
    </w:lvl>
    <w:lvl w:ilvl="3" w:tentative="1">
      <w:start w:val="1"/>
      <w:numFmt w:val="bullet"/>
      <w:lvlText w:val=""/>
      <w:lvlJc w:val="left"/>
      <w:pPr>
        <w:tabs>
          <w:tab w:val="left" w:pos="2160"/>
        </w:tabs>
        <w:ind w:left="2160" w:hanging="420"/>
      </w:pPr>
      <w:rPr>
        <w:rFonts w:ascii="Wingdings" w:hAnsi="Wingdings" w:hint="default"/>
      </w:rPr>
    </w:lvl>
    <w:lvl w:ilvl="4" w:tentative="1">
      <w:start w:val="1"/>
      <w:numFmt w:val="bullet"/>
      <w:lvlText w:val=""/>
      <w:lvlJc w:val="left"/>
      <w:pPr>
        <w:tabs>
          <w:tab w:val="left" w:pos="2580"/>
        </w:tabs>
        <w:ind w:left="2580" w:hanging="420"/>
      </w:pPr>
      <w:rPr>
        <w:rFonts w:ascii="Wingdings" w:hAnsi="Wingdings" w:hint="default"/>
      </w:rPr>
    </w:lvl>
    <w:lvl w:ilvl="5" w:tentative="1">
      <w:start w:val="1"/>
      <w:numFmt w:val="bullet"/>
      <w:lvlText w:val=""/>
      <w:lvlJc w:val="left"/>
      <w:pPr>
        <w:tabs>
          <w:tab w:val="left" w:pos="3000"/>
        </w:tabs>
        <w:ind w:left="3000" w:hanging="420"/>
      </w:pPr>
      <w:rPr>
        <w:rFonts w:ascii="Wingdings" w:hAnsi="Wingdings" w:hint="default"/>
      </w:rPr>
    </w:lvl>
    <w:lvl w:ilvl="6" w:tentative="1">
      <w:start w:val="1"/>
      <w:numFmt w:val="bullet"/>
      <w:lvlText w:val=""/>
      <w:lvlJc w:val="left"/>
      <w:pPr>
        <w:tabs>
          <w:tab w:val="left" w:pos="3420"/>
        </w:tabs>
        <w:ind w:left="3420" w:hanging="420"/>
      </w:pPr>
      <w:rPr>
        <w:rFonts w:ascii="Wingdings" w:hAnsi="Wingdings" w:hint="default"/>
      </w:rPr>
    </w:lvl>
    <w:lvl w:ilvl="7" w:tentative="1">
      <w:start w:val="1"/>
      <w:numFmt w:val="bullet"/>
      <w:lvlText w:val=""/>
      <w:lvlJc w:val="left"/>
      <w:pPr>
        <w:tabs>
          <w:tab w:val="left" w:pos="3840"/>
        </w:tabs>
        <w:ind w:left="3840" w:hanging="420"/>
      </w:pPr>
      <w:rPr>
        <w:rFonts w:ascii="Wingdings" w:hAnsi="Wingdings" w:hint="default"/>
      </w:rPr>
    </w:lvl>
    <w:lvl w:ilvl="8" w:tentative="1">
      <w:start w:val="1"/>
      <w:numFmt w:val="bullet"/>
      <w:lvlText w:val=""/>
      <w:lvlJc w:val="left"/>
      <w:pPr>
        <w:tabs>
          <w:tab w:val="left" w:pos="4260"/>
        </w:tabs>
        <w:ind w:left="4260" w:hanging="420"/>
      </w:pPr>
      <w:rPr>
        <w:rFonts w:ascii="Wingdings" w:hAnsi="Wingdings" w:hint="default"/>
      </w:rPr>
    </w:lvl>
  </w:abstractNum>
  <w:abstractNum w:abstractNumId="8">
    <w:nsid w:val="57A81E03"/>
    <w:multiLevelType w:val="multilevel"/>
    <w:tmpl w:val="57A81E0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4"/>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6"/>
  </w:num>
  <w:num w:numId="10">
    <w:abstractNumId w:val="5"/>
  </w:num>
  <w:num w:numId="11">
    <w:abstractNumId w:val="0"/>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02"/>
    <w:rsid w:val="00001DFA"/>
    <w:rsid w:val="00003A4A"/>
    <w:rsid w:val="00003D2C"/>
    <w:rsid w:val="00004967"/>
    <w:rsid w:val="00010E06"/>
    <w:rsid w:val="00013482"/>
    <w:rsid w:val="00014CC7"/>
    <w:rsid w:val="00015D15"/>
    <w:rsid w:val="00015E24"/>
    <w:rsid w:val="00021B88"/>
    <w:rsid w:val="0002250D"/>
    <w:rsid w:val="00022D5B"/>
    <w:rsid w:val="00022E4B"/>
    <w:rsid w:val="000230B1"/>
    <w:rsid w:val="000239B9"/>
    <w:rsid w:val="000253F1"/>
    <w:rsid w:val="00025EF1"/>
    <w:rsid w:val="00027933"/>
    <w:rsid w:val="00032370"/>
    <w:rsid w:val="00041435"/>
    <w:rsid w:val="0004345F"/>
    <w:rsid w:val="00043A2F"/>
    <w:rsid w:val="000442E3"/>
    <w:rsid w:val="000444BA"/>
    <w:rsid w:val="0005087D"/>
    <w:rsid w:val="00050DAD"/>
    <w:rsid w:val="00051587"/>
    <w:rsid w:val="0005420F"/>
    <w:rsid w:val="0005608E"/>
    <w:rsid w:val="00056615"/>
    <w:rsid w:val="000607A3"/>
    <w:rsid w:val="00060C65"/>
    <w:rsid w:val="00060CE8"/>
    <w:rsid w:val="000635C9"/>
    <w:rsid w:val="00065FD7"/>
    <w:rsid w:val="00067035"/>
    <w:rsid w:val="0007103F"/>
    <w:rsid w:val="0007128F"/>
    <w:rsid w:val="00074873"/>
    <w:rsid w:val="00075C52"/>
    <w:rsid w:val="000775F9"/>
    <w:rsid w:val="00077688"/>
    <w:rsid w:val="00083E63"/>
    <w:rsid w:val="00083FF7"/>
    <w:rsid w:val="000921CF"/>
    <w:rsid w:val="00093957"/>
    <w:rsid w:val="000955C4"/>
    <w:rsid w:val="000960CB"/>
    <w:rsid w:val="000965B8"/>
    <w:rsid w:val="000A4C9D"/>
    <w:rsid w:val="000B020E"/>
    <w:rsid w:val="000B382D"/>
    <w:rsid w:val="000B4BB7"/>
    <w:rsid w:val="000B4C04"/>
    <w:rsid w:val="000B4EB4"/>
    <w:rsid w:val="000B7811"/>
    <w:rsid w:val="000B7D38"/>
    <w:rsid w:val="000C03C5"/>
    <w:rsid w:val="000C1267"/>
    <w:rsid w:val="000C6B59"/>
    <w:rsid w:val="000D39F3"/>
    <w:rsid w:val="000D3BFE"/>
    <w:rsid w:val="000D41D4"/>
    <w:rsid w:val="000D4774"/>
    <w:rsid w:val="000D4D1F"/>
    <w:rsid w:val="000D5BE1"/>
    <w:rsid w:val="000D73BE"/>
    <w:rsid w:val="000E141E"/>
    <w:rsid w:val="000E2108"/>
    <w:rsid w:val="000E5F74"/>
    <w:rsid w:val="000E6260"/>
    <w:rsid w:val="000E6A6B"/>
    <w:rsid w:val="000F1998"/>
    <w:rsid w:val="000F471C"/>
    <w:rsid w:val="000F5538"/>
    <w:rsid w:val="000F5FF1"/>
    <w:rsid w:val="000F7353"/>
    <w:rsid w:val="00101862"/>
    <w:rsid w:val="00102884"/>
    <w:rsid w:val="001068A2"/>
    <w:rsid w:val="00106DBA"/>
    <w:rsid w:val="0011117D"/>
    <w:rsid w:val="001178AC"/>
    <w:rsid w:val="00117A5F"/>
    <w:rsid w:val="00122A47"/>
    <w:rsid w:val="00122C06"/>
    <w:rsid w:val="001231F3"/>
    <w:rsid w:val="00125417"/>
    <w:rsid w:val="001311F6"/>
    <w:rsid w:val="0013369C"/>
    <w:rsid w:val="00136F74"/>
    <w:rsid w:val="00140D50"/>
    <w:rsid w:val="0014207F"/>
    <w:rsid w:val="001433BE"/>
    <w:rsid w:val="00145D9D"/>
    <w:rsid w:val="001468A4"/>
    <w:rsid w:val="00146AEB"/>
    <w:rsid w:val="00151E86"/>
    <w:rsid w:val="001605DB"/>
    <w:rsid w:val="001608D1"/>
    <w:rsid w:val="001608EB"/>
    <w:rsid w:val="00163829"/>
    <w:rsid w:val="00165133"/>
    <w:rsid w:val="001657EB"/>
    <w:rsid w:val="00166928"/>
    <w:rsid w:val="00171432"/>
    <w:rsid w:val="00171A2A"/>
    <w:rsid w:val="00177424"/>
    <w:rsid w:val="00180C78"/>
    <w:rsid w:val="001911AC"/>
    <w:rsid w:val="00191CA0"/>
    <w:rsid w:val="001937AE"/>
    <w:rsid w:val="0019497C"/>
    <w:rsid w:val="0019543B"/>
    <w:rsid w:val="001A252E"/>
    <w:rsid w:val="001A31BB"/>
    <w:rsid w:val="001A477D"/>
    <w:rsid w:val="001A591F"/>
    <w:rsid w:val="001B0ADB"/>
    <w:rsid w:val="001C10D1"/>
    <w:rsid w:val="001C1E33"/>
    <w:rsid w:val="001C1F23"/>
    <w:rsid w:val="001C3D46"/>
    <w:rsid w:val="001C4ACD"/>
    <w:rsid w:val="001C627B"/>
    <w:rsid w:val="001C6AD2"/>
    <w:rsid w:val="001D6771"/>
    <w:rsid w:val="001E25BC"/>
    <w:rsid w:val="001E40CA"/>
    <w:rsid w:val="001E4F45"/>
    <w:rsid w:val="001F48FB"/>
    <w:rsid w:val="001F6211"/>
    <w:rsid w:val="001F6824"/>
    <w:rsid w:val="001F726A"/>
    <w:rsid w:val="001F757F"/>
    <w:rsid w:val="001F79AC"/>
    <w:rsid w:val="001F7A91"/>
    <w:rsid w:val="00201DFC"/>
    <w:rsid w:val="002027F1"/>
    <w:rsid w:val="00203963"/>
    <w:rsid w:val="0020413E"/>
    <w:rsid w:val="002109AF"/>
    <w:rsid w:val="002130A1"/>
    <w:rsid w:val="002137C5"/>
    <w:rsid w:val="00215761"/>
    <w:rsid w:val="00215A89"/>
    <w:rsid w:val="0021700F"/>
    <w:rsid w:val="00222906"/>
    <w:rsid w:val="00224986"/>
    <w:rsid w:val="00225692"/>
    <w:rsid w:val="0023203E"/>
    <w:rsid w:val="00235CB5"/>
    <w:rsid w:val="00245778"/>
    <w:rsid w:val="00246A9D"/>
    <w:rsid w:val="00247CAB"/>
    <w:rsid w:val="00247E28"/>
    <w:rsid w:val="00247F85"/>
    <w:rsid w:val="00250759"/>
    <w:rsid w:val="00251A41"/>
    <w:rsid w:val="00253240"/>
    <w:rsid w:val="002574C7"/>
    <w:rsid w:val="00260C90"/>
    <w:rsid w:val="00263C4B"/>
    <w:rsid w:val="0026431F"/>
    <w:rsid w:val="00265767"/>
    <w:rsid w:val="0027001B"/>
    <w:rsid w:val="002764AB"/>
    <w:rsid w:val="002777D0"/>
    <w:rsid w:val="00280927"/>
    <w:rsid w:val="00282362"/>
    <w:rsid w:val="002868C9"/>
    <w:rsid w:val="00286941"/>
    <w:rsid w:val="00286FC9"/>
    <w:rsid w:val="00290068"/>
    <w:rsid w:val="002918C8"/>
    <w:rsid w:val="00292DF9"/>
    <w:rsid w:val="00294F71"/>
    <w:rsid w:val="002955E6"/>
    <w:rsid w:val="00297375"/>
    <w:rsid w:val="00297543"/>
    <w:rsid w:val="002A5401"/>
    <w:rsid w:val="002A5709"/>
    <w:rsid w:val="002A5A8C"/>
    <w:rsid w:val="002A7DB9"/>
    <w:rsid w:val="002B3E48"/>
    <w:rsid w:val="002B419C"/>
    <w:rsid w:val="002C189B"/>
    <w:rsid w:val="002C3403"/>
    <w:rsid w:val="002C46BD"/>
    <w:rsid w:val="002C6080"/>
    <w:rsid w:val="002C66BC"/>
    <w:rsid w:val="002C6B60"/>
    <w:rsid w:val="002D1BFB"/>
    <w:rsid w:val="002D45BD"/>
    <w:rsid w:val="002D569C"/>
    <w:rsid w:val="002D6BAA"/>
    <w:rsid w:val="002E0777"/>
    <w:rsid w:val="002E1A06"/>
    <w:rsid w:val="002E2E02"/>
    <w:rsid w:val="002E50DF"/>
    <w:rsid w:val="002F40FD"/>
    <w:rsid w:val="00300418"/>
    <w:rsid w:val="003023DF"/>
    <w:rsid w:val="003045F4"/>
    <w:rsid w:val="0030518C"/>
    <w:rsid w:val="00305716"/>
    <w:rsid w:val="00305C1B"/>
    <w:rsid w:val="00306CE3"/>
    <w:rsid w:val="00313820"/>
    <w:rsid w:val="003148CD"/>
    <w:rsid w:val="00315D86"/>
    <w:rsid w:val="00321D30"/>
    <w:rsid w:val="00323D31"/>
    <w:rsid w:val="00335678"/>
    <w:rsid w:val="0034128E"/>
    <w:rsid w:val="00346121"/>
    <w:rsid w:val="00346E98"/>
    <w:rsid w:val="00352924"/>
    <w:rsid w:val="003529A8"/>
    <w:rsid w:val="003531FA"/>
    <w:rsid w:val="00354246"/>
    <w:rsid w:val="003542A5"/>
    <w:rsid w:val="00362125"/>
    <w:rsid w:val="00370151"/>
    <w:rsid w:val="00371229"/>
    <w:rsid w:val="00375644"/>
    <w:rsid w:val="003825DE"/>
    <w:rsid w:val="003838C0"/>
    <w:rsid w:val="003840B7"/>
    <w:rsid w:val="00386524"/>
    <w:rsid w:val="00387477"/>
    <w:rsid w:val="003A0870"/>
    <w:rsid w:val="003A1BF8"/>
    <w:rsid w:val="003A21E8"/>
    <w:rsid w:val="003A3953"/>
    <w:rsid w:val="003A5DBC"/>
    <w:rsid w:val="003A60F7"/>
    <w:rsid w:val="003B09F2"/>
    <w:rsid w:val="003B28F4"/>
    <w:rsid w:val="003C4C7E"/>
    <w:rsid w:val="003C5A8B"/>
    <w:rsid w:val="003C6002"/>
    <w:rsid w:val="003D3215"/>
    <w:rsid w:val="003D491A"/>
    <w:rsid w:val="003D5D6C"/>
    <w:rsid w:val="003D62F0"/>
    <w:rsid w:val="003E6672"/>
    <w:rsid w:val="003E731B"/>
    <w:rsid w:val="003E7546"/>
    <w:rsid w:val="003F2B22"/>
    <w:rsid w:val="003F39B7"/>
    <w:rsid w:val="003F6916"/>
    <w:rsid w:val="00401554"/>
    <w:rsid w:val="0040399B"/>
    <w:rsid w:val="0040460B"/>
    <w:rsid w:val="00422A34"/>
    <w:rsid w:val="00425752"/>
    <w:rsid w:val="0042745D"/>
    <w:rsid w:val="0043299E"/>
    <w:rsid w:val="00432A7E"/>
    <w:rsid w:val="00435779"/>
    <w:rsid w:val="00435CDE"/>
    <w:rsid w:val="004421CE"/>
    <w:rsid w:val="00444476"/>
    <w:rsid w:val="0044611A"/>
    <w:rsid w:val="00451655"/>
    <w:rsid w:val="0045210C"/>
    <w:rsid w:val="00456C3F"/>
    <w:rsid w:val="0046450A"/>
    <w:rsid w:val="00466410"/>
    <w:rsid w:val="00477100"/>
    <w:rsid w:val="004821FB"/>
    <w:rsid w:val="004825C4"/>
    <w:rsid w:val="00484C58"/>
    <w:rsid w:val="00494477"/>
    <w:rsid w:val="004A2875"/>
    <w:rsid w:val="004A5B97"/>
    <w:rsid w:val="004A71A5"/>
    <w:rsid w:val="004A7432"/>
    <w:rsid w:val="004A7931"/>
    <w:rsid w:val="004B242E"/>
    <w:rsid w:val="004B65C3"/>
    <w:rsid w:val="004C0820"/>
    <w:rsid w:val="004C18E1"/>
    <w:rsid w:val="004D1D46"/>
    <w:rsid w:val="004D71D2"/>
    <w:rsid w:val="004E66AB"/>
    <w:rsid w:val="004E6852"/>
    <w:rsid w:val="004F1E42"/>
    <w:rsid w:val="004F7844"/>
    <w:rsid w:val="005037BB"/>
    <w:rsid w:val="00505296"/>
    <w:rsid w:val="00512975"/>
    <w:rsid w:val="005134DE"/>
    <w:rsid w:val="005144C5"/>
    <w:rsid w:val="005241A1"/>
    <w:rsid w:val="005249F7"/>
    <w:rsid w:val="005352CB"/>
    <w:rsid w:val="005361EE"/>
    <w:rsid w:val="00537DC4"/>
    <w:rsid w:val="00541A30"/>
    <w:rsid w:val="00542F78"/>
    <w:rsid w:val="00551804"/>
    <w:rsid w:val="005528DD"/>
    <w:rsid w:val="00553102"/>
    <w:rsid w:val="0055430F"/>
    <w:rsid w:val="00554959"/>
    <w:rsid w:val="00555FF1"/>
    <w:rsid w:val="00561048"/>
    <w:rsid w:val="0056318D"/>
    <w:rsid w:val="0056563A"/>
    <w:rsid w:val="00565CD6"/>
    <w:rsid w:val="005664A9"/>
    <w:rsid w:val="00566614"/>
    <w:rsid w:val="00567063"/>
    <w:rsid w:val="00570866"/>
    <w:rsid w:val="005726DA"/>
    <w:rsid w:val="00574455"/>
    <w:rsid w:val="005833FA"/>
    <w:rsid w:val="00584F50"/>
    <w:rsid w:val="00585423"/>
    <w:rsid w:val="00592409"/>
    <w:rsid w:val="00595318"/>
    <w:rsid w:val="005A2453"/>
    <w:rsid w:val="005A4BFA"/>
    <w:rsid w:val="005A61CF"/>
    <w:rsid w:val="005A626B"/>
    <w:rsid w:val="005A6E3A"/>
    <w:rsid w:val="005A76AE"/>
    <w:rsid w:val="005B286E"/>
    <w:rsid w:val="005B30D5"/>
    <w:rsid w:val="005B492F"/>
    <w:rsid w:val="005B7EB9"/>
    <w:rsid w:val="005C0035"/>
    <w:rsid w:val="005C12F9"/>
    <w:rsid w:val="005C363C"/>
    <w:rsid w:val="005D0AFC"/>
    <w:rsid w:val="005E269B"/>
    <w:rsid w:val="005E2871"/>
    <w:rsid w:val="005E4331"/>
    <w:rsid w:val="005E54EB"/>
    <w:rsid w:val="005E79FF"/>
    <w:rsid w:val="005F1367"/>
    <w:rsid w:val="005F1A55"/>
    <w:rsid w:val="005F5049"/>
    <w:rsid w:val="005F5DA4"/>
    <w:rsid w:val="005F60D9"/>
    <w:rsid w:val="005F6311"/>
    <w:rsid w:val="00600858"/>
    <w:rsid w:val="006030C5"/>
    <w:rsid w:val="00604325"/>
    <w:rsid w:val="006123ED"/>
    <w:rsid w:val="00614CFA"/>
    <w:rsid w:val="00616A13"/>
    <w:rsid w:val="00616DEC"/>
    <w:rsid w:val="006207B3"/>
    <w:rsid w:val="0062243D"/>
    <w:rsid w:val="00624362"/>
    <w:rsid w:val="00626512"/>
    <w:rsid w:val="006266FF"/>
    <w:rsid w:val="00626751"/>
    <w:rsid w:val="00631605"/>
    <w:rsid w:val="00632C73"/>
    <w:rsid w:val="006344B2"/>
    <w:rsid w:val="00635D80"/>
    <w:rsid w:val="006378D6"/>
    <w:rsid w:val="00640930"/>
    <w:rsid w:val="006433B7"/>
    <w:rsid w:val="00644609"/>
    <w:rsid w:val="00644A45"/>
    <w:rsid w:val="00646531"/>
    <w:rsid w:val="006474BD"/>
    <w:rsid w:val="006514E5"/>
    <w:rsid w:val="00664264"/>
    <w:rsid w:val="00664DC7"/>
    <w:rsid w:val="006706A9"/>
    <w:rsid w:val="00671E52"/>
    <w:rsid w:val="00676C6B"/>
    <w:rsid w:val="006831CD"/>
    <w:rsid w:val="006905A7"/>
    <w:rsid w:val="0069728D"/>
    <w:rsid w:val="00697D53"/>
    <w:rsid w:val="006A4E8F"/>
    <w:rsid w:val="006A747B"/>
    <w:rsid w:val="006B4289"/>
    <w:rsid w:val="006C096B"/>
    <w:rsid w:val="006C1D97"/>
    <w:rsid w:val="006C3A02"/>
    <w:rsid w:val="006C3D18"/>
    <w:rsid w:val="006C43DA"/>
    <w:rsid w:val="006C5E5D"/>
    <w:rsid w:val="006C6C32"/>
    <w:rsid w:val="006D3F8F"/>
    <w:rsid w:val="006E082F"/>
    <w:rsid w:val="006E1190"/>
    <w:rsid w:val="006E4568"/>
    <w:rsid w:val="006E55CA"/>
    <w:rsid w:val="006E58CD"/>
    <w:rsid w:val="006F096B"/>
    <w:rsid w:val="006F6BEC"/>
    <w:rsid w:val="00700789"/>
    <w:rsid w:val="007009FE"/>
    <w:rsid w:val="00703D2E"/>
    <w:rsid w:val="00705A0A"/>
    <w:rsid w:val="00705AA5"/>
    <w:rsid w:val="007069A5"/>
    <w:rsid w:val="00710D59"/>
    <w:rsid w:val="00714437"/>
    <w:rsid w:val="00714A9A"/>
    <w:rsid w:val="00716928"/>
    <w:rsid w:val="00716C33"/>
    <w:rsid w:val="00717863"/>
    <w:rsid w:val="00720B69"/>
    <w:rsid w:val="00722CC1"/>
    <w:rsid w:val="007271B3"/>
    <w:rsid w:val="007313E9"/>
    <w:rsid w:val="007376F7"/>
    <w:rsid w:val="00741CE4"/>
    <w:rsid w:val="0074224E"/>
    <w:rsid w:val="007448A4"/>
    <w:rsid w:val="00745CA8"/>
    <w:rsid w:val="0074659E"/>
    <w:rsid w:val="0074695D"/>
    <w:rsid w:val="007569A2"/>
    <w:rsid w:val="007611FF"/>
    <w:rsid w:val="007654EE"/>
    <w:rsid w:val="00766FA7"/>
    <w:rsid w:val="0077460B"/>
    <w:rsid w:val="00775052"/>
    <w:rsid w:val="0077680A"/>
    <w:rsid w:val="00784033"/>
    <w:rsid w:val="00786A96"/>
    <w:rsid w:val="0079068C"/>
    <w:rsid w:val="00796F25"/>
    <w:rsid w:val="00797326"/>
    <w:rsid w:val="007A4634"/>
    <w:rsid w:val="007A5F98"/>
    <w:rsid w:val="007B0EA2"/>
    <w:rsid w:val="007C188B"/>
    <w:rsid w:val="007C2141"/>
    <w:rsid w:val="007C24F8"/>
    <w:rsid w:val="007C6E03"/>
    <w:rsid w:val="007C7159"/>
    <w:rsid w:val="007C78CA"/>
    <w:rsid w:val="007D2578"/>
    <w:rsid w:val="007D5646"/>
    <w:rsid w:val="007D798A"/>
    <w:rsid w:val="007D7BE2"/>
    <w:rsid w:val="007E0261"/>
    <w:rsid w:val="007E110C"/>
    <w:rsid w:val="007E4F44"/>
    <w:rsid w:val="007F40A2"/>
    <w:rsid w:val="007F5716"/>
    <w:rsid w:val="007F6C96"/>
    <w:rsid w:val="00801D96"/>
    <w:rsid w:val="00802929"/>
    <w:rsid w:val="00804476"/>
    <w:rsid w:val="00813BCF"/>
    <w:rsid w:val="0081663E"/>
    <w:rsid w:val="00820213"/>
    <w:rsid w:val="00822268"/>
    <w:rsid w:val="00840CF6"/>
    <w:rsid w:val="00841491"/>
    <w:rsid w:val="00845108"/>
    <w:rsid w:val="00846067"/>
    <w:rsid w:val="008471C2"/>
    <w:rsid w:val="00847D40"/>
    <w:rsid w:val="00853829"/>
    <w:rsid w:val="00853FC1"/>
    <w:rsid w:val="008607AD"/>
    <w:rsid w:val="00861D7E"/>
    <w:rsid w:val="00865103"/>
    <w:rsid w:val="00870EA5"/>
    <w:rsid w:val="008728C7"/>
    <w:rsid w:val="008747B5"/>
    <w:rsid w:val="00881E90"/>
    <w:rsid w:val="00882017"/>
    <w:rsid w:val="00882877"/>
    <w:rsid w:val="00882B59"/>
    <w:rsid w:val="00890F68"/>
    <w:rsid w:val="00891104"/>
    <w:rsid w:val="00894A79"/>
    <w:rsid w:val="00896B71"/>
    <w:rsid w:val="008A2CCD"/>
    <w:rsid w:val="008A3D77"/>
    <w:rsid w:val="008A5578"/>
    <w:rsid w:val="008B2511"/>
    <w:rsid w:val="008B48DD"/>
    <w:rsid w:val="008B528F"/>
    <w:rsid w:val="008B5966"/>
    <w:rsid w:val="008C164A"/>
    <w:rsid w:val="008C4EFB"/>
    <w:rsid w:val="008D0F7E"/>
    <w:rsid w:val="008D23EF"/>
    <w:rsid w:val="008D2E56"/>
    <w:rsid w:val="008D3E3F"/>
    <w:rsid w:val="008D5805"/>
    <w:rsid w:val="008D6C3D"/>
    <w:rsid w:val="008E3EAD"/>
    <w:rsid w:val="008E6D9C"/>
    <w:rsid w:val="008F602B"/>
    <w:rsid w:val="008F6D05"/>
    <w:rsid w:val="009058E2"/>
    <w:rsid w:val="00910D99"/>
    <w:rsid w:val="00911013"/>
    <w:rsid w:val="00916CA1"/>
    <w:rsid w:val="00920444"/>
    <w:rsid w:val="0092078F"/>
    <w:rsid w:val="00920FDF"/>
    <w:rsid w:val="00921585"/>
    <w:rsid w:val="00935A02"/>
    <w:rsid w:val="009376A7"/>
    <w:rsid w:val="00940F9F"/>
    <w:rsid w:val="00941533"/>
    <w:rsid w:val="00945A2C"/>
    <w:rsid w:val="00954893"/>
    <w:rsid w:val="00956291"/>
    <w:rsid w:val="0095783F"/>
    <w:rsid w:val="00961446"/>
    <w:rsid w:val="00964167"/>
    <w:rsid w:val="00966CDD"/>
    <w:rsid w:val="00970F94"/>
    <w:rsid w:val="009725A2"/>
    <w:rsid w:val="00972E5F"/>
    <w:rsid w:val="00975262"/>
    <w:rsid w:val="00975939"/>
    <w:rsid w:val="0097598E"/>
    <w:rsid w:val="00992FD0"/>
    <w:rsid w:val="0099308D"/>
    <w:rsid w:val="00993AEF"/>
    <w:rsid w:val="00993F6C"/>
    <w:rsid w:val="00994F7B"/>
    <w:rsid w:val="009A22F4"/>
    <w:rsid w:val="009B0275"/>
    <w:rsid w:val="009B6D3D"/>
    <w:rsid w:val="009C155F"/>
    <w:rsid w:val="009C2C19"/>
    <w:rsid w:val="009C3CB8"/>
    <w:rsid w:val="009C6829"/>
    <w:rsid w:val="009D0152"/>
    <w:rsid w:val="009D263F"/>
    <w:rsid w:val="009D3DC4"/>
    <w:rsid w:val="009D3EC9"/>
    <w:rsid w:val="009D6515"/>
    <w:rsid w:val="009E17A1"/>
    <w:rsid w:val="009E604C"/>
    <w:rsid w:val="009F1442"/>
    <w:rsid w:val="009F2B60"/>
    <w:rsid w:val="009F32CE"/>
    <w:rsid w:val="009F3AB3"/>
    <w:rsid w:val="00A002EF"/>
    <w:rsid w:val="00A1051B"/>
    <w:rsid w:val="00A11535"/>
    <w:rsid w:val="00A120EA"/>
    <w:rsid w:val="00A14980"/>
    <w:rsid w:val="00A15264"/>
    <w:rsid w:val="00A171C7"/>
    <w:rsid w:val="00A2243F"/>
    <w:rsid w:val="00A23655"/>
    <w:rsid w:val="00A24372"/>
    <w:rsid w:val="00A27770"/>
    <w:rsid w:val="00A34154"/>
    <w:rsid w:val="00A359DA"/>
    <w:rsid w:val="00A377EB"/>
    <w:rsid w:val="00A403BC"/>
    <w:rsid w:val="00A43186"/>
    <w:rsid w:val="00A447A4"/>
    <w:rsid w:val="00A45E94"/>
    <w:rsid w:val="00A47278"/>
    <w:rsid w:val="00A47579"/>
    <w:rsid w:val="00A479A6"/>
    <w:rsid w:val="00A52CC3"/>
    <w:rsid w:val="00A55E33"/>
    <w:rsid w:val="00A55F8B"/>
    <w:rsid w:val="00A6101F"/>
    <w:rsid w:val="00A62AC6"/>
    <w:rsid w:val="00A63109"/>
    <w:rsid w:val="00A6613E"/>
    <w:rsid w:val="00A67F3C"/>
    <w:rsid w:val="00A70640"/>
    <w:rsid w:val="00A717DF"/>
    <w:rsid w:val="00A74654"/>
    <w:rsid w:val="00A764BE"/>
    <w:rsid w:val="00A8064A"/>
    <w:rsid w:val="00A844EF"/>
    <w:rsid w:val="00A8647D"/>
    <w:rsid w:val="00A86E3F"/>
    <w:rsid w:val="00A91A51"/>
    <w:rsid w:val="00A91CF3"/>
    <w:rsid w:val="00A92BC5"/>
    <w:rsid w:val="00AA272E"/>
    <w:rsid w:val="00AA451F"/>
    <w:rsid w:val="00AA5C50"/>
    <w:rsid w:val="00AA5E38"/>
    <w:rsid w:val="00AB0B6A"/>
    <w:rsid w:val="00AB48A8"/>
    <w:rsid w:val="00AC00A9"/>
    <w:rsid w:val="00AC1DA3"/>
    <w:rsid w:val="00AC29E1"/>
    <w:rsid w:val="00AC4A02"/>
    <w:rsid w:val="00AD1F11"/>
    <w:rsid w:val="00AD2206"/>
    <w:rsid w:val="00AD322E"/>
    <w:rsid w:val="00AE187A"/>
    <w:rsid w:val="00AF1662"/>
    <w:rsid w:val="00AF498B"/>
    <w:rsid w:val="00AF5668"/>
    <w:rsid w:val="00AF789A"/>
    <w:rsid w:val="00B10F9C"/>
    <w:rsid w:val="00B12E08"/>
    <w:rsid w:val="00B13B3B"/>
    <w:rsid w:val="00B144D3"/>
    <w:rsid w:val="00B14B92"/>
    <w:rsid w:val="00B15721"/>
    <w:rsid w:val="00B15DDF"/>
    <w:rsid w:val="00B17689"/>
    <w:rsid w:val="00B200F3"/>
    <w:rsid w:val="00B22786"/>
    <w:rsid w:val="00B23842"/>
    <w:rsid w:val="00B23BE0"/>
    <w:rsid w:val="00B25AC2"/>
    <w:rsid w:val="00B2643F"/>
    <w:rsid w:val="00B40F57"/>
    <w:rsid w:val="00B42036"/>
    <w:rsid w:val="00B430CD"/>
    <w:rsid w:val="00B4496C"/>
    <w:rsid w:val="00B472FA"/>
    <w:rsid w:val="00B512C0"/>
    <w:rsid w:val="00B51910"/>
    <w:rsid w:val="00B52AC0"/>
    <w:rsid w:val="00B532A5"/>
    <w:rsid w:val="00B554A3"/>
    <w:rsid w:val="00B56323"/>
    <w:rsid w:val="00B65C5E"/>
    <w:rsid w:val="00B671EB"/>
    <w:rsid w:val="00B67295"/>
    <w:rsid w:val="00B67388"/>
    <w:rsid w:val="00B717ED"/>
    <w:rsid w:val="00B75961"/>
    <w:rsid w:val="00B75D93"/>
    <w:rsid w:val="00B7653B"/>
    <w:rsid w:val="00B806C6"/>
    <w:rsid w:val="00B82CE8"/>
    <w:rsid w:val="00B86999"/>
    <w:rsid w:val="00B869CC"/>
    <w:rsid w:val="00B879EC"/>
    <w:rsid w:val="00B91821"/>
    <w:rsid w:val="00B91FA0"/>
    <w:rsid w:val="00B9354F"/>
    <w:rsid w:val="00B960D0"/>
    <w:rsid w:val="00B972B1"/>
    <w:rsid w:val="00BA51E8"/>
    <w:rsid w:val="00BA7795"/>
    <w:rsid w:val="00BA7834"/>
    <w:rsid w:val="00BB14B4"/>
    <w:rsid w:val="00BB2FCB"/>
    <w:rsid w:val="00BB6BF1"/>
    <w:rsid w:val="00BB70C0"/>
    <w:rsid w:val="00BC09B7"/>
    <w:rsid w:val="00BC28A5"/>
    <w:rsid w:val="00BC3A27"/>
    <w:rsid w:val="00BC4423"/>
    <w:rsid w:val="00BC76CF"/>
    <w:rsid w:val="00BD1C69"/>
    <w:rsid w:val="00BD4878"/>
    <w:rsid w:val="00BD70DA"/>
    <w:rsid w:val="00BE11EF"/>
    <w:rsid w:val="00BE19FF"/>
    <w:rsid w:val="00BE1B49"/>
    <w:rsid w:val="00BE1F39"/>
    <w:rsid w:val="00BE3C75"/>
    <w:rsid w:val="00BE3E9C"/>
    <w:rsid w:val="00BE4DEA"/>
    <w:rsid w:val="00BE5660"/>
    <w:rsid w:val="00BE5971"/>
    <w:rsid w:val="00BE6317"/>
    <w:rsid w:val="00BE7B60"/>
    <w:rsid w:val="00BF1E23"/>
    <w:rsid w:val="00BF1E9B"/>
    <w:rsid w:val="00BF22D1"/>
    <w:rsid w:val="00BF2D3A"/>
    <w:rsid w:val="00BF7627"/>
    <w:rsid w:val="00BF7A13"/>
    <w:rsid w:val="00C02474"/>
    <w:rsid w:val="00C04000"/>
    <w:rsid w:val="00C045D9"/>
    <w:rsid w:val="00C05570"/>
    <w:rsid w:val="00C05D5D"/>
    <w:rsid w:val="00C11F94"/>
    <w:rsid w:val="00C1288A"/>
    <w:rsid w:val="00C13B46"/>
    <w:rsid w:val="00C15936"/>
    <w:rsid w:val="00C16E9E"/>
    <w:rsid w:val="00C175E7"/>
    <w:rsid w:val="00C205E2"/>
    <w:rsid w:val="00C22B68"/>
    <w:rsid w:val="00C23533"/>
    <w:rsid w:val="00C27786"/>
    <w:rsid w:val="00C30E90"/>
    <w:rsid w:val="00C31266"/>
    <w:rsid w:val="00C40F88"/>
    <w:rsid w:val="00C41123"/>
    <w:rsid w:val="00C42796"/>
    <w:rsid w:val="00C42A60"/>
    <w:rsid w:val="00C43F0A"/>
    <w:rsid w:val="00C45F8E"/>
    <w:rsid w:val="00C47406"/>
    <w:rsid w:val="00C47BC4"/>
    <w:rsid w:val="00C530A2"/>
    <w:rsid w:val="00C532CF"/>
    <w:rsid w:val="00C54BD1"/>
    <w:rsid w:val="00C55D36"/>
    <w:rsid w:val="00C55EB9"/>
    <w:rsid w:val="00C6120B"/>
    <w:rsid w:val="00C67FCE"/>
    <w:rsid w:val="00C70F8F"/>
    <w:rsid w:val="00C718F4"/>
    <w:rsid w:val="00C72697"/>
    <w:rsid w:val="00C726DD"/>
    <w:rsid w:val="00C75F03"/>
    <w:rsid w:val="00C77FBB"/>
    <w:rsid w:val="00C84E46"/>
    <w:rsid w:val="00C92A34"/>
    <w:rsid w:val="00C92BD7"/>
    <w:rsid w:val="00C93882"/>
    <w:rsid w:val="00C97980"/>
    <w:rsid w:val="00CA2502"/>
    <w:rsid w:val="00CA3CBB"/>
    <w:rsid w:val="00CA4190"/>
    <w:rsid w:val="00CA655D"/>
    <w:rsid w:val="00CB0C47"/>
    <w:rsid w:val="00CB29BD"/>
    <w:rsid w:val="00CB5767"/>
    <w:rsid w:val="00CC0DA5"/>
    <w:rsid w:val="00CC3ABF"/>
    <w:rsid w:val="00CC4421"/>
    <w:rsid w:val="00CC5089"/>
    <w:rsid w:val="00CC681E"/>
    <w:rsid w:val="00CD2248"/>
    <w:rsid w:val="00CD2593"/>
    <w:rsid w:val="00CD2A35"/>
    <w:rsid w:val="00CE0B34"/>
    <w:rsid w:val="00CE225C"/>
    <w:rsid w:val="00CE31CB"/>
    <w:rsid w:val="00CE4299"/>
    <w:rsid w:val="00CE5D87"/>
    <w:rsid w:val="00CF073A"/>
    <w:rsid w:val="00CF20B4"/>
    <w:rsid w:val="00CF35D5"/>
    <w:rsid w:val="00CF44A8"/>
    <w:rsid w:val="00CF4E8E"/>
    <w:rsid w:val="00CF77B1"/>
    <w:rsid w:val="00D052FB"/>
    <w:rsid w:val="00D1293E"/>
    <w:rsid w:val="00D15206"/>
    <w:rsid w:val="00D1648C"/>
    <w:rsid w:val="00D170AB"/>
    <w:rsid w:val="00D21B76"/>
    <w:rsid w:val="00D226A9"/>
    <w:rsid w:val="00D2448C"/>
    <w:rsid w:val="00D31456"/>
    <w:rsid w:val="00D32145"/>
    <w:rsid w:val="00D33753"/>
    <w:rsid w:val="00D34A45"/>
    <w:rsid w:val="00D358F9"/>
    <w:rsid w:val="00D36790"/>
    <w:rsid w:val="00D37E1F"/>
    <w:rsid w:val="00D405EF"/>
    <w:rsid w:val="00D4360F"/>
    <w:rsid w:val="00D4436A"/>
    <w:rsid w:val="00D448BB"/>
    <w:rsid w:val="00D44CDB"/>
    <w:rsid w:val="00D451C3"/>
    <w:rsid w:val="00D454F2"/>
    <w:rsid w:val="00D460D3"/>
    <w:rsid w:val="00D51303"/>
    <w:rsid w:val="00D51843"/>
    <w:rsid w:val="00D519BC"/>
    <w:rsid w:val="00D51EE5"/>
    <w:rsid w:val="00D52771"/>
    <w:rsid w:val="00D538DD"/>
    <w:rsid w:val="00D604FD"/>
    <w:rsid w:val="00D620CA"/>
    <w:rsid w:val="00D63895"/>
    <w:rsid w:val="00D654AD"/>
    <w:rsid w:val="00D863C8"/>
    <w:rsid w:val="00D90388"/>
    <w:rsid w:val="00D90491"/>
    <w:rsid w:val="00D92E3C"/>
    <w:rsid w:val="00D93003"/>
    <w:rsid w:val="00D9389A"/>
    <w:rsid w:val="00D93E14"/>
    <w:rsid w:val="00D946FD"/>
    <w:rsid w:val="00DA1629"/>
    <w:rsid w:val="00DA3C7E"/>
    <w:rsid w:val="00DA6271"/>
    <w:rsid w:val="00DA6D20"/>
    <w:rsid w:val="00DA6FEC"/>
    <w:rsid w:val="00DB1905"/>
    <w:rsid w:val="00DB225C"/>
    <w:rsid w:val="00DB264D"/>
    <w:rsid w:val="00DC1980"/>
    <w:rsid w:val="00DC1CCD"/>
    <w:rsid w:val="00DC2472"/>
    <w:rsid w:val="00DC2751"/>
    <w:rsid w:val="00DC334B"/>
    <w:rsid w:val="00DC37C5"/>
    <w:rsid w:val="00DC6A64"/>
    <w:rsid w:val="00DC7F60"/>
    <w:rsid w:val="00DD3E5A"/>
    <w:rsid w:val="00DD4ED7"/>
    <w:rsid w:val="00DD532C"/>
    <w:rsid w:val="00DD660F"/>
    <w:rsid w:val="00DD6DC3"/>
    <w:rsid w:val="00DE13F1"/>
    <w:rsid w:val="00DE7905"/>
    <w:rsid w:val="00DF1732"/>
    <w:rsid w:val="00DF311D"/>
    <w:rsid w:val="00DF5C6A"/>
    <w:rsid w:val="00E007C8"/>
    <w:rsid w:val="00E046C5"/>
    <w:rsid w:val="00E04A3E"/>
    <w:rsid w:val="00E1113C"/>
    <w:rsid w:val="00E11161"/>
    <w:rsid w:val="00E1184D"/>
    <w:rsid w:val="00E12959"/>
    <w:rsid w:val="00E130EE"/>
    <w:rsid w:val="00E13F31"/>
    <w:rsid w:val="00E16CD6"/>
    <w:rsid w:val="00E2361A"/>
    <w:rsid w:val="00E23E15"/>
    <w:rsid w:val="00E26DB8"/>
    <w:rsid w:val="00E26DC7"/>
    <w:rsid w:val="00E30570"/>
    <w:rsid w:val="00E4147C"/>
    <w:rsid w:val="00E42B19"/>
    <w:rsid w:val="00E5572E"/>
    <w:rsid w:val="00E62B54"/>
    <w:rsid w:val="00E62E97"/>
    <w:rsid w:val="00E63324"/>
    <w:rsid w:val="00E63A13"/>
    <w:rsid w:val="00E66404"/>
    <w:rsid w:val="00E709DF"/>
    <w:rsid w:val="00E75AAC"/>
    <w:rsid w:val="00E770CF"/>
    <w:rsid w:val="00E778F9"/>
    <w:rsid w:val="00E77E54"/>
    <w:rsid w:val="00E80E0B"/>
    <w:rsid w:val="00E82453"/>
    <w:rsid w:val="00E87FC3"/>
    <w:rsid w:val="00E90753"/>
    <w:rsid w:val="00E962BE"/>
    <w:rsid w:val="00EA4C46"/>
    <w:rsid w:val="00EA60BF"/>
    <w:rsid w:val="00EA66AE"/>
    <w:rsid w:val="00EB0339"/>
    <w:rsid w:val="00EB0B42"/>
    <w:rsid w:val="00EB1B89"/>
    <w:rsid w:val="00EB4F38"/>
    <w:rsid w:val="00EB5F05"/>
    <w:rsid w:val="00EC1C51"/>
    <w:rsid w:val="00EC2BAE"/>
    <w:rsid w:val="00EC3980"/>
    <w:rsid w:val="00ED1582"/>
    <w:rsid w:val="00ED2D32"/>
    <w:rsid w:val="00EE4ACB"/>
    <w:rsid w:val="00EE6E37"/>
    <w:rsid w:val="00EE7534"/>
    <w:rsid w:val="00EF1FC1"/>
    <w:rsid w:val="00EF5486"/>
    <w:rsid w:val="00EF66A9"/>
    <w:rsid w:val="00EF7CB5"/>
    <w:rsid w:val="00EF7EBA"/>
    <w:rsid w:val="00F006F3"/>
    <w:rsid w:val="00F02C0E"/>
    <w:rsid w:val="00F04F96"/>
    <w:rsid w:val="00F05158"/>
    <w:rsid w:val="00F06B63"/>
    <w:rsid w:val="00F10C93"/>
    <w:rsid w:val="00F1557A"/>
    <w:rsid w:val="00F2046E"/>
    <w:rsid w:val="00F25237"/>
    <w:rsid w:val="00F273E2"/>
    <w:rsid w:val="00F27414"/>
    <w:rsid w:val="00F27AA4"/>
    <w:rsid w:val="00F332A3"/>
    <w:rsid w:val="00F33E0E"/>
    <w:rsid w:val="00F37580"/>
    <w:rsid w:val="00F42E62"/>
    <w:rsid w:val="00F441CB"/>
    <w:rsid w:val="00F45C1D"/>
    <w:rsid w:val="00F45C85"/>
    <w:rsid w:val="00F47ED4"/>
    <w:rsid w:val="00F5195F"/>
    <w:rsid w:val="00F52294"/>
    <w:rsid w:val="00F56029"/>
    <w:rsid w:val="00F565AA"/>
    <w:rsid w:val="00F56BFC"/>
    <w:rsid w:val="00F60D7A"/>
    <w:rsid w:val="00F60F7E"/>
    <w:rsid w:val="00F61207"/>
    <w:rsid w:val="00F613B4"/>
    <w:rsid w:val="00F63796"/>
    <w:rsid w:val="00F63B17"/>
    <w:rsid w:val="00F63E04"/>
    <w:rsid w:val="00F65A2C"/>
    <w:rsid w:val="00F66010"/>
    <w:rsid w:val="00F707AD"/>
    <w:rsid w:val="00F70AB4"/>
    <w:rsid w:val="00F72781"/>
    <w:rsid w:val="00F76C0E"/>
    <w:rsid w:val="00F820BB"/>
    <w:rsid w:val="00F825DD"/>
    <w:rsid w:val="00F826F9"/>
    <w:rsid w:val="00F84D43"/>
    <w:rsid w:val="00F901C3"/>
    <w:rsid w:val="00F968A3"/>
    <w:rsid w:val="00F97529"/>
    <w:rsid w:val="00FA0757"/>
    <w:rsid w:val="00FA2005"/>
    <w:rsid w:val="00FA32F7"/>
    <w:rsid w:val="00FA7A83"/>
    <w:rsid w:val="00FB0714"/>
    <w:rsid w:val="00FB1622"/>
    <w:rsid w:val="00FB3AC8"/>
    <w:rsid w:val="00FB5832"/>
    <w:rsid w:val="00FB7BF4"/>
    <w:rsid w:val="00FC05D8"/>
    <w:rsid w:val="00FC2DB0"/>
    <w:rsid w:val="00FC3B2B"/>
    <w:rsid w:val="00FC7C12"/>
    <w:rsid w:val="00FD1EFC"/>
    <w:rsid w:val="00FD2E85"/>
    <w:rsid w:val="00FD2F7A"/>
    <w:rsid w:val="00FD6153"/>
    <w:rsid w:val="00FE0299"/>
    <w:rsid w:val="00FE0795"/>
    <w:rsid w:val="00FE261A"/>
    <w:rsid w:val="00FE403E"/>
    <w:rsid w:val="00FF3394"/>
    <w:rsid w:val="02677DFE"/>
    <w:rsid w:val="026964E3"/>
    <w:rsid w:val="02782B89"/>
    <w:rsid w:val="02A90D3E"/>
    <w:rsid w:val="02C15409"/>
    <w:rsid w:val="02FE3BA5"/>
    <w:rsid w:val="032717F4"/>
    <w:rsid w:val="035A4112"/>
    <w:rsid w:val="03654A1E"/>
    <w:rsid w:val="037A423F"/>
    <w:rsid w:val="03F40824"/>
    <w:rsid w:val="04273EA4"/>
    <w:rsid w:val="044D4122"/>
    <w:rsid w:val="04694F24"/>
    <w:rsid w:val="04815B1E"/>
    <w:rsid w:val="051B01A5"/>
    <w:rsid w:val="052E57C0"/>
    <w:rsid w:val="05352445"/>
    <w:rsid w:val="057D1006"/>
    <w:rsid w:val="05801D0C"/>
    <w:rsid w:val="05992099"/>
    <w:rsid w:val="059A0E4F"/>
    <w:rsid w:val="05A46673"/>
    <w:rsid w:val="05C019F8"/>
    <w:rsid w:val="062D01B1"/>
    <w:rsid w:val="068264C5"/>
    <w:rsid w:val="07127104"/>
    <w:rsid w:val="077B7590"/>
    <w:rsid w:val="07A8081B"/>
    <w:rsid w:val="07AA4EA6"/>
    <w:rsid w:val="07E707D2"/>
    <w:rsid w:val="07EE3661"/>
    <w:rsid w:val="080F6FD2"/>
    <w:rsid w:val="084F799B"/>
    <w:rsid w:val="085A1FB9"/>
    <w:rsid w:val="086E01D4"/>
    <w:rsid w:val="087A2C42"/>
    <w:rsid w:val="08D76BCA"/>
    <w:rsid w:val="09004007"/>
    <w:rsid w:val="09224B8E"/>
    <w:rsid w:val="09336AE1"/>
    <w:rsid w:val="09352445"/>
    <w:rsid w:val="098163A6"/>
    <w:rsid w:val="09996EB1"/>
    <w:rsid w:val="09A2588C"/>
    <w:rsid w:val="09C80C7F"/>
    <w:rsid w:val="09CC5F99"/>
    <w:rsid w:val="09DD4E11"/>
    <w:rsid w:val="09E37321"/>
    <w:rsid w:val="0A332105"/>
    <w:rsid w:val="0A9711B9"/>
    <w:rsid w:val="0AF56E75"/>
    <w:rsid w:val="0B166441"/>
    <w:rsid w:val="0B2E3322"/>
    <w:rsid w:val="0B59433D"/>
    <w:rsid w:val="0B6176FF"/>
    <w:rsid w:val="0BE801F7"/>
    <w:rsid w:val="0BFB60D1"/>
    <w:rsid w:val="0C227477"/>
    <w:rsid w:val="0C601DFB"/>
    <w:rsid w:val="0C6D5234"/>
    <w:rsid w:val="0C7909B9"/>
    <w:rsid w:val="0CA23473"/>
    <w:rsid w:val="0CCB1640"/>
    <w:rsid w:val="0CFB63E0"/>
    <w:rsid w:val="0D3D4021"/>
    <w:rsid w:val="0D6410B0"/>
    <w:rsid w:val="0D8D4C76"/>
    <w:rsid w:val="0DA25197"/>
    <w:rsid w:val="0DC43C11"/>
    <w:rsid w:val="0DD6501F"/>
    <w:rsid w:val="0DDA6FBA"/>
    <w:rsid w:val="0DE10049"/>
    <w:rsid w:val="0DEC3993"/>
    <w:rsid w:val="0E1B3BA3"/>
    <w:rsid w:val="0E1D186A"/>
    <w:rsid w:val="0E4048F2"/>
    <w:rsid w:val="0E5221D6"/>
    <w:rsid w:val="0EC3749D"/>
    <w:rsid w:val="0F133082"/>
    <w:rsid w:val="0F2603EC"/>
    <w:rsid w:val="0F2C64DF"/>
    <w:rsid w:val="0F3618F3"/>
    <w:rsid w:val="0FDF4766"/>
    <w:rsid w:val="0FEF2323"/>
    <w:rsid w:val="0FF50B78"/>
    <w:rsid w:val="102A3894"/>
    <w:rsid w:val="10400C6F"/>
    <w:rsid w:val="106776E4"/>
    <w:rsid w:val="10A5627A"/>
    <w:rsid w:val="114D280B"/>
    <w:rsid w:val="116561AC"/>
    <w:rsid w:val="1199549A"/>
    <w:rsid w:val="12524D0E"/>
    <w:rsid w:val="125D31B2"/>
    <w:rsid w:val="12603250"/>
    <w:rsid w:val="129E6B1F"/>
    <w:rsid w:val="12F83C47"/>
    <w:rsid w:val="131D54B9"/>
    <w:rsid w:val="136C23A0"/>
    <w:rsid w:val="137E23A3"/>
    <w:rsid w:val="138D3C26"/>
    <w:rsid w:val="13B24C61"/>
    <w:rsid w:val="14434D1E"/>
    <w:rsid w:val="144C5E99"/>
    <w:rsid w:val="14D6686F"/>
    <w:rsid w:val="14E46BCC"/>
    <w:rsid w:val="14FC5E57"/>
    <w:rsid w:val="14FF56F7"/>
    <w:rsid w:val="1575331D"/>
    <w:rsid w:val="158A59AF"/>
    <w:rsid w:val="15FC244F"/>
    <w:rsid w:val="16130CB8"/>
    <w:rsid w:val="16602C61"/>
    <w:rsid w:val="17006608"/>
    <w:rsid w:val="170E74EE"/>
    <w:rsid w:val="172A3459"/>
    <w:rsid w:val="17407844"/>
    <w:rsid w:val="17645CEB"/>
    <w:rsid w:val="1809299B"/>
    <w:rsid w:val="18124F26"/>
    <w:rsid w:val="18AB2DA4"/>
    <w:rsid w:val="18AF7867"/>
    <w:rsid w:val="18C14CCB"/>
    <w:rsid w:val="18D82BFC"/>
    <w:rsid w:val="18E20E38"/>
    <w:rsid w:val="196E4D9D"/>
    <w:rsid w:val="19974174"/>
    <w:rsid w:val="19A7243C"/>
    <w:rsid w:val="19B9673E"/>
    <w:rsid w:val="1A24520D"/>
    <w:rsid w:val="1A7977DB"/>
    <w:rsid w:val="1A8D1BDF"/>
    <w:rsid w:val="1B307370"/>
    <w:rsid w:val="1B8562CD"/>
    <w:rsid w:val="1BB06AA7"/>
    <w:rsid w:val="1BB302CD"/>
    <w:rsid w:val="1BC67CAB"/>
    <w:rsid w:val="1BE9359A"/>
    <w:rsid w:val="1C147BEE"/>
    <w:rsid w:val="1C2B30D9"/>
    <w:rsid w:val="1C7C306E"/>
    <w:rsid w:val="1C9236FE"/>
    <w:rsid w:val="1D0F49E1"/>
    <w:rsid w:val="1D606C41"/>
    <w:rsid w:val="1DCF26D4"/>
    <w:rsid w:val="1DEA4C26"/>
    <w:rsid w:val="1DF0717B"/>
    <w:rsid w:val="1E0F2608"/>
    <w:rsid w:val="1E357C4C"/>
    <w:rsid w:val="1E4E5060"/>
    <w:rsid w:val="1E9D38AD"/>
    <w:rsid w:val="1EBC188A"/>
    <w:rsid w:val="1ECE2F7B"/>
    <w:rsid w:val="1EF10913"/>
    <w:rsid w:val="1F1E4BF3"/>
    <w:rsid w:val="1F8B4AB7"/>
    <w:rsid w:val="1F9939A4"/>
    <w:rsid w:val="1FA71911"/>
    <w:rsid w:val="1FEC24D0"/>
    <w:rsid w:val="200019CE"/>
    <w:rsid w:val="200E5AA0"/>
    <w:rsid w:val="20746F98"/>
    <w:rsid w:val="20B63842"/>
    <w:rsid w:val="20C56FE5"/>
    <w:rsid w:val="20CC17E2"/>
    <w:rsid w:val="21534F1A"/>
    <w:rsid w:val="21B14FAC"/>
    <w:rsid w:val="224C2505"/>
    <w:rsid w:val="224E1B5F"/>
    <w:rsid w:val="22770AD5"/>
    <w:rsid w:val="22887AEB"/>
    <w:rsid w:val="22947AFA"/>
    <w:rsid w:val="22A63E4B"/>
    <w:rsid w:val="22BC5558"/>
    <w:rsid w:val="22C449C1"/>
    <w:rsid w:val="22F04391"/>
    <w:rsid w:val="22F627D6"/>
    <w:rsid w:val="23230816"/>
    <w:rsid w:val="23473047"/>
    <w:rsid w:val="234C6751"/>
    <w:rsid w:val="238F3130"/>
    <w:rsid w:val="23B50D0F"/>
    <w:rsid w:val="23C05098"/>
    <w:rsid w:val="23E45DD6"/>
    <w:rsid w:val="242206E9"/>
    <w:rsid w:val="246F1E3B"/>
    <w:rsid w:val="247544E9"/>
    <w:rsid w:val="24DF51D2"/>
    <w:rsid w:val="25192E3E"/>
    <w:rsid w:val="25C0683F"/>
    <w:rsid w:val="26120396"/>
    <w:rsid w:val="26367996"/>
    <w:rsid w:val="26421ED5"/>
    <w:rsid w:val="264B4351"/>
    <w:rsid w:val="265B1591"/>
    <w:rsid w:val="267215B1"/>
    <w:rsid w:val="26847FD7"/>
    <w:rsid w:val="26895151"/>
    <w:rsid w:val="26964131"/>
    <w:rsid w:val="277010D5"/>
    <w:rsid w:val="278F7D7E"/>
    <w:rsid w:val="27AD5420"/>
    <w:rsid w:val="27D15897"/>
    <w:rsid w:val="280E1057"/>
    <w:rsid w:val="282B400F"/>
    <w:rsid w:val="28330926"/>
    <w:rsid w:val="286E27FE"/>
    <w:rsid w:val="28AE7DBA"/>
    <w:rsid w:val="28FF0F7E"/>
    <w:rsid w:val="291B5FB0"/>
    <w:rsid w:val="291B7C10"/>
    <w:rsid w:val="292C504E"/>
    <w:rsid w:val="29C24FF1"/>
    <w:rsid w:val="2A1F5E7D"/>
    <w:rsid w:val="2A910ACC"/>
    <w:rsid w:val="2AB777F2"/>
    <w:rsid w:val="2AD3437C"/>
    <w:rsid w:val="2ADD1E0A"/>
    <w:rsid w:val="2B3B6196"/>
    <w:rsid w:val="2B3C3242"/>
    <w:rsid w:val="2B4371DC"/>
    <w:rsid w:val="2B4F271C"/>
    <w:rsid w:val="2B726CED"/>
    <w:rsid w:val="2BBB6E87"/>
    <w:rsid w:val="2BC47C2B"/>
    <w:rsid w:val="2BC92B17"/>
    <w:rsid w:val="2C6B2517"/>
    <w:rsid w:val="2C7E444C"/>
    <w:rsid w:val="2CA35A77"/>
    <w:rsid w:val="2CDE0F5C"/>
    <w:rsid w:val="2D760918"/>
    <w:rsid w:val="2D790C7B"/>
    <w:rsid w:val="2D887EE1"/>
    <w:rsid w:val="2DA52210"/>
    <w:rsid w:val="2DA66C6C"/>
    <w:rsid w:val="2DBF355E"/>
    <w:rsid w:val="2E465DC2"/>
    <w:rsid w:val="2E635B18"/>
    <w:rsid w:val="2F0D504E"/>
    <w:rsid w:val="2F3964AF"/>
    <w:rsid w:val="2F3B6B97"/>
    <w:rsid w:val="2F5A2E3E"/>
    <w:rsid w:val="2F8F12D8"/>
    <w:rsid w:val="2FBB0765"/>
    <w:rsid w:val="2FE0691E"/>
    <w:rsid w:val="2FE15583"/>
    <w:rsid w:val="302B4836"/>
    <w:rsid w:val="3045073E"/>
    <w:rsid w:val="308822C0"/>
    <w:rsid w:val="30E0100A"/>
    <w:rsid w:val="310462EC"/>
    <w:rsid w:val="31422A86"/>
    <w:rsid w:val="31586D35"/>
    <w:rsid w:val="31AA4020"/>
    <w:rsid w:val="31DB27A1"/>
    <w:rsid w:val="31F71518"/>
    <w:rsid w:val="3208634B"/>
    <w:rsid w:val="32674015"/>
    <w:rsid w:val="3272712E"/>
    <w:rsid w:val="327653F3"/>
    <w:rsid w:val="3297566E"/>
    <w:rsid w:val="32A64DFA"/>
    <w:rsid w:val="32B003CE"/>
    <w:rsid w:val="32EB62BC"/>
    <w:rsid w:val="333A4D43"/>
    <w:rsid w:val="33497EE7"/>
    <w:rsid w:val="33712CA0"/>
    <w:rsid w:val="3373176D"/>
    <w:rsid w:val="33B0240F"/>
    <w:rsid w:val="33F05193"/>
    <w:rsid w:val="342861F3"/>
    <w:rsid w:val="345F03AB"/>
    <w:rsid w:val="34DD0AB2"/>
    <w:rsid w:val="34DD359F"/>
    <w:rsid w:val="35015627"/>
    <w:rsid w:val="35134476"/>
    <w:rsid w:val="35F937A3"/>
    <w:rsid w:val="35FD3DF5"/>
    <w:rsid w:val="36304078"/>
    <w:rsid w:val="36754FE6"/>
    <w:rsid w:val="36CD6AA0"/>
    <w:rsid w:val="372C641C"/>
    <w:rsid w:val="37E73364"/>
    <w:rsid w:val="380D3A57"/>
    <w:rsid w:val="382C5195"/>
    <w:rsid w:val="383A70D7"/>
    <w:rsid w:val="38683F2C"/>
    <w:rsid w:val="38C22CCC"/>
    <w:rsid w:val="38DC0C1C"/>
    <w:rsid w:val="38DE453C"/>
    <w:rsid w:val="38EE31B4"/>
    <w:rsid w:val="392718F1"/>
    <w:rsid w:val="39550F5F"/>
    <w:rsid w:val="3986438D"/>
    <w:rsid w:val="39A14B92"/>
    <w:rsid w:val="39DC0E8B"/>
    <w:rsid w:val="39E55CDB"/>
    <w:rsid w:val="39F31CFD"/>
    <w:rsid w:val="3A654023"/>
    <w:rsid w:val="3A862060"/>
    <w:rsid w:val="3ABF3056"/>
    <w:rsid w:val="3AD22F74"/>
    <w:rsid w:val="3B090126"/>
    <w:rsid w:val="3B1764FA"/>
    <w:rsid w:val="3B18372C"/>
    <w:rsid w:val="3B3C5A3B"/>
    <w:rsid w:val="3B76254A"/>
    <w:rsid w:val="3B890D5C"/>
    <w:rsid w:val="3C8B6B5A"/>
    <w:rsid w:val="3CA3081E"/>
    <w:rsid w:val="3CAD355A"/>
    <w:rsid w:val="3CBB744D"/>
    <w:rsid w:val="3CFA0E76"/>
    <w:rsid w:val="3D0A644E"/>
    <w:rsid w:val="3D292506"/>
    <w:rsid w:val="3D5B6A0A"/>
    <w:rsid w:val="3D5D14DA"/>
    <w:rsid w:val="3DA53EEC"/>
    <w:rsid w:val="3DDB49A6"/>
    <w:rsid w:val="3E2044C7"/>
    <w:rsid w:val="3E2D374D"/>
    <w:rsid w:val="3E6A3AA2"/>
    <w:rsid w:val="3E6E3956"/>
    <w:rsid w:val="3E8D2C64"/>
    <w:rsid w:val="3EA40B93"/>
    <w:rsid w:val="3EAE7E79"/>
    <w:rsid w:val="3F156A60"/>
    <w:rsid w:val="3F2A5A81"/>
    <w:rsid w:val="3F545617"/>
    <w:rsid w:val="3FDA43E1"/>
    <w:rsid w:val="3FE71ABB"/>
    <w:rsid w:val="40736189"/>
    <w:rsid w:val="409254D6"/>
    <w:rsid w:val="40975C74"/>
    <w:rsid w:val="40BB4388"/>
    <w:rsid w:val="40E626D5"/>
    <w:rsid w:val="41253072"/>
    <w:rsid w:val="41A81C20"/>
    <w:rsid w:val="42B00CA8"/>
    <w:rsid w:val="432F4561"/>
    <w:rsid w:val="435E62CA"/>
    <w:rsid w:val="43BA7CD3"/>
    <w:rsid w:val="43FC67CE"/>
    <w:rsid w:val="4437301C"/>
    <w:rsid w:val="44586870"/>
    <w:rsid w:val="4462721F"/>
    <w:rsid w:val="44812CD4"/>
    <w:rsid w:val="44C3573F"/>
    <w:rsid w:val="4501163D"/>
    <w:rsid w:val="453E55E0"/>
    <w:rsid w:val="45566259"/>
    <w:rsid w:val="4589205B"/>
    <w:rsid w:val="460A53EB"/>
    <w:rsid w:val="46120277"/>
    <w:rsid w:val="465573C2"/>
    <w:rsid w:val="466F631B"/>
    <w:rsid w:val="46AE23F1"/>
    <w:rsid w:val="46B920FF"/>
    <w:rsid w:val="46EE04B5"/>
    <w:rsid w:val="47194C03"/>
    <w:rsid w:val="47A23183"/>
    <w:rsid w:val="47DA11E9"/>
    <w:rsid w:val="48BF02B5"/>
    <w:rsid w:val="48CB3714"/>
    <w:rsid w:val="49116E6A"/>
    <w:rsid w:val="491B0BAF"/>
    <w:rsid w:val="491E5B0D"/>
    <w:rsid w:val="499B488E"/>
    <w:rsid w:val="49AB0D5D"/>
    <w:rsid w:val="49D41BFC"/>
    <w:rsid w:val="49DD74A0"/>
    <w:rsid w:val="49DE571F"/>
    <w:rsid w:val="4A2A6610"/>
    <w:rsid w:val="4A3F261A"/>
    <w:rsid w:val="4A5E344B"/>
    <w:rsid w:val="4A7920F5"/>
    <w:rsid w:val="4AA91F02"/>
    <w:rsid w:val="4B0F1A55"/>
    <w:rsid w:val="4B103C7D"/>
    <w:rsid w:val="4B4E7013"/>
    <w:rsid w:val="4BAD1A87"/>
    <w:rsid w:val="4BF405F6"/>
    <w:rsid w:val="4C1B2DF2"/>
    <w:rsid w:val="4C2A3750"/>
    <w:rsid w:val="4C906588"/>
    <w:rsid w:val="4CCB2D00"/>
    <w:rsid w:val="4CF43931"/>
    <w:rsid w:val="4D0B4DB9"/>
    <w:rsid w:val="4D415627"/>
    <w:rsid w:val="4DA70C43"/>
    <w:rsid w:val="4DD85870"/>
    <w:rsid w:val="4E31724D"/>
    <w:rsid w:val="4EBD4278"/>
    <w:rsid w:val="4EBF3A4C"/>
    <w:rsid w:val="4EC61436"/>
    <w:rsid w:val="4EE0238C"/>
    <w:rsid w:val="4F682A48"/>
    <w:rsid w:val="4F6C01AB"/>
    <w:rsid w:val="4F7055BD"/>
    <w:rsid w:val="4FCF162C"/>
    <w:rsid w:val="4FEC7286"/>
    <w:rsid w:val="503335BE"/>
    <w:rsid w:val="50BC5340"/>
    <w:rsid w:val="50E03FAF"/>
    <w:rsid w:val="51A228E1"/>
    <w:rsid w:val="51B77C10"/>
    <w:rsid w:val="51CB2CCD"/>
    <w:rsid w:val="51D518E0"/>
    <w:rsid w:val="51EF5A5F"/>
    <w:rsid w:val="521458CE"/>
    <w:rsid w:val="52216BC7"/>
    <w:rsid w:val="52B46754"/>
    <w:rsid w:val="53031046"/>
    <w:rsid w:val="531E3D61"/>
    <w:rsid w:val="53292E86"/>
    <w:rsid w:val="53474814"/>
    <w:rsid w:val="537F5DDA"/>
    <w:rsid w:val="543F616F"/>
    <w:rsid w:val="544C0023"/>
    <w:rsid w:val="54B40EF0"/>
    <w:rsid w:val="54B73E24"/>
    <w:rsid w:val="553F4E82"/>
    <w:rsid w:val="55B46B5E"/>
    <w:rsid w:val="569D5A47"/>
    <w:rsid w:val="57545652"/>
    <w:rsid w:val="579C2880"/>
    <w:rsid w:val="579D6392"/>
    <w:rsid w:val="57EF3AA1"/>
    <w:rsid w:val="587F3977"/>
    <w:rsid w:val="58A85552"/>
    <w:rsid w:val="58D70B5E"/>
    <w:rsid w:val="58F0461A"/>
    <w:rsid w:val="59090399"/>
    <w:rsid w:val="592F1981"/>
    <w:rsid w:val="595F055A"/>
    <w:rsid w:val="599C76C6"/>
    <w:rsid w:val="59B01402"/>
    <w:rsid w:val="5A13448D"/>
    <w:rsid w:val="5A4A3C8B"/>
    <w:rsid w:val="5A943C06"/>
    <w:rsid w:val="5ACA2011"/>
    <w:rsid w:val="5AF16C02"/>
    <w:rsid w:val="5B106E00"/>
    <w:rsid w:val="5B3A5B7B"/>
    <w:rsid w:val="5BF472FE"/>
    <w:rsid w:val="5C113746"/>
    <w:rsid w:val="5C2C51DF"/>
    <w:rsid w:val="5C5647D5"/>
    <w:rsid w:val="5C5C76AC"/>
    <w:rsid w:val="5CD73F48"/>
    <w:rsid w:val="5CD959E3"/>
    <w:rsid w:val="5D316B5B"/>
    <w:rsid w:val="5D3A6E8D"/>
    <w:rsid w:val="5D3D3CCB"/>
    <w:rsid w:val="5D516263"/>
    <w:rsid w:val="5D9A3BF9"/>
    <w:rsid w:val="5DB373D2"/>
    <w:rsid w:val="5DC005DB"/>
    <w:rsid w:val="5DC04F79"/>
    <w:rsid w:val="5DC17E37"/>
    <w:rsid w:val="5DC5461E"/>
    <w:rsid w:val="5DD9395F"/>
    <w:rsid w:val="5E044184"/>
    <w:rsid w:val="5E2B76C0"/>
    <w:rsid w:val="5E2F1DE1"/>
    <w:rsid w:val="5E477671"/>
    <w:rsid w:val="5EE5556D"/>
    <w:rsid w:val="5EF85549"/>
    <w:rsid w:val="5F2D4C9C"/>
    <w:rsid w:val="5FC15D17"/>
    <w:rsid w:val="5FC218D5"/>
    <w:rsid w:val="5FD919AC"/>
    <w:rsid w:val="5FE7451D"/>
    <w:rsid w:val="60160A5E"/>
    <w:rsid w:val="616E0B4C"/>
    <w:rsid w:val="617200A4"/>
    <w:rsid w:val="617407F1"/>
    <w:rsid w:val="61C94F7C"/>
    <w:rsid w:val="61DA1B39"/>
    <w:rsid w:val="6212068A"/>
    <w:rsid w:val="622C7C4F"/>
    <w:rsid w:val="622E51F7"/>
    <w:rsid w:val="62381894"/>
    <w:rsid w:val="62E70C2E"/>
    <w:rsid w:val="62ED643E"/>
    <w:rsid w:val="62FA17C7"/>
    <w:rsid w:val="633D1B19"/>
    <w:rsid w:val="63466817"/>
    <w:rsid w:val="63602CCF"/>
    <w:rsid w:val="638E69D4"/>
    <w:rsid w:val="63FB7438"/>
    <w:rsid w:val="645F1527"/>
    <w:rsid w:val="6465011A"/>
    <w:rsid w:val="647F57FC"/>
    <w:rsid w:val="649143FE"/>
    <w:rsid w:val="649958D3"/>
    <w:rsid w:val="64BB7E7A"/>
    <w:rsid w:val="652E32C4"/>
    <w:rsid w:val="652F0957"/>
    <w:rsid w:val="65722004"/>
    <w:rsid w:val="65732509"/>
    <w:rsid w:val="65B81E7F"/>
    <w:rsid w:val="65C8652C"/>
    <w:rsid w:val="65D13B24"/>
    <w:rsid w:val="65F74518"/>
    <w:rsid w:val="6632239E"/>
    <w:rsid w:val="664E0C97"/>
    <w:rsid w:val="665D7C3F"/>
    <w:rsid w:val="66F62797"/>
    <w:rsid w:val="6716000E"/>
    <w:rsid w:val="671724E2"/>
    <w:rsid w:val="67514D98"/>
    <w:rsid w:val="67595499"/>
    <w:rsid w:val="675E3BC2"/>
    <w:rsid w:val="67836202"/>
    <w:rsid w:val="679C2A1F"/>
    <w:rsid w:val="679E5783"/>
    <w:rsid w:val="67B049CC"/>
    <w:rsid w:val="67CC3F87"/>
    <w:rsid w:val="67CE4F99"/>
    <w:rsid w:val="681D5780"/>
    <w:rsid w:val="6848438D"/>
    <w:rsid w:val="685024CB"/>
    <w:rsid w:val="68911187"/>
    <w:rsid w:val="68E04D29"/>
    <w:rsid w:val="68FA1529"/>
    <w:rsid w:val="69015FDD"/>
    <w:rsid w:val="691A42BE"/>
    <w:rsid w:val="69AE5FC3"/>
    <w:rsid w:val="69C01FE4"/>
    <w:rsid w:val="6AD1117B"/>
    <w:rsid w:val="6AD92F5D"/>
    <w:rsid w:val="6AEF1D53"/>
    <w:rsid w:val="6B761686"/>
    <w:rsid w:val="6B776297"/>
    <w:rsid w:val="6B8424A7"/>
    <w:rsid w:val="6BEB0CFE"/>
    <w:rsid w:val="6C201AE7"/>
    <w:rsid w:val="6C2E5058"/>
    <w:rsid w:val="6C4C6BC0"/>
    <w:rsid w:val="6CB515AC"/>
    <w:rsid w:val="6D666ADA"/>
    <w:rsid w:val="6D8F4CA1"/>
    <w:rsid w:val="6D971736"/>
    <w:rsid w:val="6D9911A1"/>
    <w:rsid w:val="6D9B5037"/>
    <w:rsid w:val="6E2D7972"/>
    <w:rsid w:val="6E334855"/>
    <w:rsid w:val="6E876121"/>
    <w:rsid w:val="6E8A0926"/>
    <w:rsid w:val="6EAA0603"/>
    <w:rsid w:val="6ECE74FB"/>
    <w:rsid w:val="6EFC14B5"/>
    <w:rsid w:val="6F107BBC"/>
    <w:rsid w:val="6F9D057E"/>
    <w:rsid w:val="6FBA3284"/>
    <w:rsid w:val="6FD8712C"/>
    <w:rsid w:val="701456A2"/>
    <w:rsid w:val="70852111"/>
    <w:rsid w:val="70D96C3A"/>
    <w:rsid w:val="712E565E"/>
    <w:rsid w:val="712E62F4"/>
    <w:rsid w:val="713D46EE"/>
    <w:rsid w:val="71703BF0"/>
    <w:rsid w:val="71A25E4D"/>
    <w:rsid w:val="71E96E12"/>
    <w:rsid w:val="71F65A33"/>
    <w:rsid w:val="724C5D62"/>
    <w:rsid w:val="72526D33"/>
    <w:rsid w:val="72546CFD"/>
    <w:rsid w:val="728855C6"/>
    <w:rsid w:val="72EE653C"/>
    <w:rsid w:val="73254A0A"/>
    <w:rsid w:val="732848F8"/>
    <w:rsid w:val="741A2959"/>
    <w:rsid w:val="74901DDB"/>
    <w:rsid w:val="749339E4"/>
    <w:rsid w:val="74A64341"/>
    <w:rsid w:val="754350A2"/>
    <w:rsid w:val="75483DEC"/>
    <w:rsid w:val="75493458"/>
    <w:rsid w:val="759250A8"/>
    <w:rsid w:val="75B86469"/>
    <w:rsid w:val="75DE09D9"/>
    <w:rsid w:val="764B4BC1"/>
    <w:rsid w:val="76505F62"/>
    <w:rsid w:val="76513432"/>
    <w:rsid w:val="76610B5C"/>
    <w:rsid w:val="76655B29"/>
    <w:rsid w:val="767D15EA"/>
    <w:rsid w:val="76C1167F"/>
    <w:rsid w:val="76E04988"/>
    <w:rsid w:val="77012D00"/>
    <w:rsid w:val="774839BF"/>
    <w:rsid w:val="7762446F"/>
    <w:rsid w:val="777F4826"/>
    <w:rsid w:val="77820962"/>
    <w:rsid w:val="77E631DE"/>
    <w:rsid w:val="77FC105C"/>
    <w:rsid w:val="78237B67"/>
    <w:rsid w:val="7843700B"/>
    <w:rsid w:val="784415CE"/>
    <w:rsid w:val="788E6BA4"/>
    <w:rsid w:val="78D11E5F"/>
    <w:rsid w:val="78DC3831"/>
    <w:rsid w:val="78DC4001"/>
    <w:rsid w:val="78E52182"/>
    <w:rsid w:val="78F76A50"/>
    <w:rsid w:val="79563285"/>
    <w:rsid w:val="7970370A"/>
    <w:rsid w:val="798456EA"/>
    <w:rsid w:val="79B5115E"/>
    <w:rsid w:val="79CF103D"/>
    <w:rsid w:val="79D106E3"/>
    <w:rsid w:val="7A6C198A"/>
    <w:rsid w:val="7AA17C91"/>
    <w:rsid w:val="7AC8602D"/>
    <w:rsid w:val="7AD94804"/>
    <w:rsid w:val="7AE12763"/>
    <w:rsid w:val="7AF474C5"/>
    <w:rsid w:val="7B005428"/>
    <w:rsid w:val="7B2A0A88"/>
    <w:rsid w:val="7B844404"/>
    <w:rsid w:val="7C435EA1"/>
    <w:rsid w:val="7C435FD6"/>
    <w:rsid w:val="7C466499"/>
    <w:rsid w:val="7C5015B2"/>
    <w:rsid w:val="7CB049C3"/>
    <w:rsid w:val="7CCD11FD"/>
    <w:rsid w:val="7D3D3572"/>
    <w:rsid w:val="7D6705AA"/>
    <w:rsid w:val="7D743EC8"/>
    <w:rsid w:val="7D773597"/>
    <w:rsid w:val="7D7B58BB"/>
    <w:rsid w:val="7D980FD0"/>
    <w:rsid w:val="7DD85300"/>
    <w:rsid w:val="7E865075"/>
    <w:rsid w:val="7EBF5A9C"/>
    <w:rsid w:val="7F322267"/>
    <w:rsid w:val="7F3937EB"/>
    <w:rsid w:val="7F563BA7"/>
    <w:rsid w:val="7F6C6491"/>
    <w:rsid w:val="7F8F0782"/>
    <w:rsid w:val="7FD45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579200F-7221-4153-BE7B-3E42629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480"/>
      <w:jc w:val="both"/>
    </w:pPr>
    <w:rPr>
      <w:rFonts w:ascii="仿宋" w:eastAsia="仿宋" w:cstheme="minorBidi"/>
      <w:kern w:val="2"/>
      <w:sz w:val="32"/>
      <w:szCs w:val="22"/>
    </w:rPr>
  </w:style>
  <w:style w:type="paragraph" w:styleId="1">
    <w:name w:val="heading 1"/>
    <w:aliases w:val="H1,章节,1,l0,Section Head,Header1,h1,PIM 1,Huvudrubrik,app heading 1,app heading 11,app heading 12,app heading 111,app heading 13,prop,Heading 11,II+,I,H11,H12,H13,H14,H15,H16,H17,H18,H111,H121,H131,H141,H151,H161,H171,H19,H112,H122,H132,H142,1."/>
    <w:basedOn w:val="a"/>
    <w:next w:val="a"/>
    <w:link w:val="1Char"/>
    <w:qFormat/>
    <w:pPr>
      <w:keepNext/>
      <w:keepLines/>
      <w:numPr>
        <w:numId w:val="1"/>
      </w:numPr>
      <w:spacing w:before="320" w:after="320"/>
      <w:ind w:firstLineChars="0" w:firstLine="0"/>
      <w:outlineLvl w:val="0"/>
    </w:pPr>
    <w:rPr>
      <w:rFonts w:ascii="黑体" w:eastAsia="黑体"/>
      <w:b/>
      <w:bCs/>
      <w:kern w:val="44"/>
      <w:sz w:val="36"/>
      <w:szCs w:val="44"/>
    </w:rPr>
  </w:style>
  <w:style w:type="paragraph" w:styleId="2">
    <w:name w:val="heading 2"/>
    <w:aliases w:val="2nd level,h2,2,Header 2,l2,H2,第一层条,Underrubrik1,prop2,Heading 2 Hidden,Heading 2 CCBS,Courseware #,h21,l21,Courseware #1,H21,标题 1.1,heading 2,第一章 标题 2,ISO1,sect 1.2,L2,UNDERRUBRIK 1-2,Level 2 Topic Heading,Titre2,I2,Section Title,Titre3,H"/>
    <w:basedOn w:val="a"/>
    <w:next w:val="a"/>
    <w:link w:val="2Char"/>
    <w:unhideWhenUsed/>
    <w:qFormat/>
    <w:pPr>
      <w:keepNext/>
      <w:keepLines/>
      <w:numPr>
        <w:ilvl w:val="1"/>
        <w:numId w:val="1"/>
      </w:numPr>
      <w:spacing w:before="320" w:after="320"/>
      <w:ind w:firstLineChars="0"/>
      <w:outlineLvl w:val="1"/>
    </w:pPr>
    <w:rPr>
      <w:rFonts w:ascii="黑体" w:eastAsia="黑体" w:cstheme="majorBidi"/>
      <w:b/>
      <w:bCs/>
      <w:szCs w:val="32"/>
    </w:rPr>
  </w:style>
  <w:style w:type="paragraph" w:styleId="3">
    <w:name w:val="heading 3"/>
    <w:aliases w:val="h3,3rd level,H3,3,Level 3 Head,h31,3rd level1,H31,31,Level 3 Head1,h32,3rd level2,H32,32,Level 3 Head2,h311,3rd level11,H311,311,Level 3 Head11,h33,3rd level3,H33,33,Level 3 Head3,h312,3rd level12,H312,312,Level 3 Head12,h34,3rd level4,H34,34"/>
    <w:basedOn w:val="a"/>
    <w:next w:val="a"/>
    <w:link w:val="3Char"/>
    <w:unhideWhenUsed/>
    <w:qFormat/>
    <w:pPr>
      <w:keepNext/>
      <w:keepLines/>
      <w:numPr>
        <w:ilvl w:val="2"/>
        <w:numId w:val="1"/>
      </w:numPr>
      <w:spacing w:before="320" w:after="320"/>
      <w:ind w:firstLineChars="0"/>
      <w:outlineLvl w:val="2"/>
    </w:pPr>
    <w:rPr>
      <w:rFonts w:ascii="黑体" w:eastAsia="黑体"/>
      <w:b/>
      <w:bCs/>
      <w:sz w:val="30"/>
      <w:szCs w:val="32"/>
    </w:rPr>
  </w:style>
  <w:style w:type="paragraph" w:styleId="4">
    <w:name w:val="heading 4"/>
    <w:aliases w:val="h4,H4,PIM 4,第三层条,bullet,bl,bb,L4,4th level,4,First Subheading,sect 1.2.3.4,Ref Heading 1,rh1,sect 1.2.3.41,Ref Heading 11,rh11,sect 1.2.3.42,Ref Heading 12,rh12,sect 1.2.3.411,Ref Heading 111,rh111,sect 1.2.3.43,Ref Heading 13,rh13,d,h41,rh112"/>
    <w:basedOn w:val="a"/>
    <w:next w:val="a"/>
    <w:link w:val="4Char"/>
    <w:unhideWhenUsed/>
    <w:qFormat/>
    <w:pPr>
      <w:keepNext/>
      <w:keepLines/>
      <w:numPr>
        <w:ilvl w:val="3"/>
        <w:numId w:val="1"/>
      </w:numPr>
      <w:spacing w:before="320" w:after="320"/>
      <w:ind w:firstLineChars="0" w:firstLine="0"/>
      <w:outlineLvl w:val="3"/>
    </w:pPr>
    <w:rPr>
      <w:rFonts w:ascii="黑体" w:eastAsia="黑体" w:cstheme="majorBidi"/>
      <w:b/>
      <w:bCs/>
      <w:sz w:val="28"/>
      <w:szCs w:val="28"/>
    </w:rPr>
  </w:style>
  <w:style w:type="paragraph" w:styleId="5">
    <w:name w:val="heading 5"/>
    <w:aliases w:val="H5,标题5 2006,PIM 5,dash,ds,dd,h5,heading 5,ITT t5,PA Pico Section,5,H5-Heading 5,l5,heading5,Level 3 - i,Roman list,L5,第四层条,Normal Text,Block Label,Second Subheading,口,口1,口2,标题 5(ALT+5),l5+toc5,Numbered Sub-list,一,正文五级标题,dash1,ds1,dd1,dash2,ds2"/>
    <w:basedOn w:val="a"/>
    <w:next w:val="a"/>
    <w:link w:val="5Char"/>
    <w:unhideWhenUsed/>
    <w:qFormat/>
    <w:pPr>
      <w:keepNext/>
      <w:keepLines/>
      <w:numPr>
        <w:ilvl w:val="4"/>
        <w:numId w:val="1"/>
      </w:numPr>
      <w:spacing w:before="320" w:after="320"/>
      <w:ind w:firstLineChars="0" w:firstLine="0"/>
      <w:outlineLvl w:val="4"/>
    </w:pPr>
    <w:rPr>
      <w:rFonts w:ascii="黑体" w:eastAsia="黑体"/>
      <w:b/>
      <w:bCs/>
      <w:szCs w:val="28"/>
    </w:rPr>
  </w:style>
  <w:style w:type="paragraph" w:styleId="6">
    <w:name w:val="heading 6"/>
    <w:aliases w:val="H6,BOD 4,L6,Bullet list,PIM 6,正文六级标题,标题 6(ALT+6),第五层条,6,Legal Level 1.,Class,Alt+6,h6,Third Subheading,Bullet (Single Lines),cnp,Caption number (page-wide),Tables,T1,sub-dash,sd,heading 6,h61,heading 61,CSS节内4级标记,DO NOT USE_h6,h"/>
    <w:basedOn w:val="a"/>
    <w:next w:val="a"/>
    <w:link w:val="6Char"/>
    <w:unhideWhenUsed/>
    <w:qFormat/>
    <w:pPr>
      <w:keepNext/>
      <w:keepLines/>
      <w:numPr>
        <w:ilvl w:val="5"/>
        <w:numId w:val="1"/>
      </w:numPr>
      <w:spacing w:before="320" w:after="320"/>
      <w:ind w:firstLineChars="0" w:firstLine="0"/>
      <w:outlineLvl w:val="5"/>
    </w:pPr>
    <w:rPr>
      <w:rFonts w:ascii="黑体" w:eastAsia="黑体" w:cstheme="majorBidi"/>
      <w:b/>
      <w:bCs/>
      <w:szCs w:val="24"/>
    </w:rPr>
  </w:style>
  <w:style w:type="paragraph" w:styleId="7">
    <w:name w:val="heading 7"/>
    <w:aliases w:val="正文七级标题,PIM 7,不用,letter list,（1）,Sequential list (1),Legal Level 1.1.,sdf,Alt+7,H TIMES1,L7,heading 7,Level 1.1,H7,PIM 71,H71,PIM 72,H72,PIM 73,PIM 74,PIM 75,H73,PIM 711,H711,PIM 721,H721,PIM 731,PIM 741,PIM 76,H74,PIM 712,H712,PIM 722,H722"/>
    <w:basedOn w:val="a"/>
    <w:next w:val="a"/>
    <w:link w:val="7Char"/>
    <w:unhideWhenUsed/>
    <w:qFormat/>
    <w:pPr>
      <w:keepNext/>
      <w:keepLines/>
      <w:numPr>
        <w:ilvl w:val="6"/>
        <w:numId w:val="1"/>
      </w:numPr>
      <w:spacing w:before="320" w:after="320"/>
      <w:ind w:firstLineChars="0" w:firstLine="0"/>
      <w:outlineLvl w:val="6"/>
    </w:pPr>
    <w:rPr>
      <w:rFonts w:ascii="黑体" w:eastAsia="黑体"/>
      <w:b/>
      <w:bCs/>
      <w:szCs w:val="24"/>
    </w:rPr>
  </w:style>
  <w:style w:type="paragraph" w:styleId="8">
    <w:name w:val="heading 8"/>
    <w:aliases w:val="正文八级标题,不用8,注意框体,Sequential list (a),Legal Level 1.1.1.,Alt+8,AppendixSubHead,标题6,heading 8,附录,Legal Level 1.1.1.1,Legal Level 1.1.1.2,Legal Level 1.1.1.3,Legal Level 1.1.1.4,Legal Level 1.1.1.5,Legal Level 1.1.1.6,Legal Level 1.1.1.7,（A）,H8,A"/>
    <w:basedOn w:val="a"/>
    <w:next w:val="a"/>
    <w:link w:val="8Char"/>
    <w:unhideWhenUsed/>
    <w:qFormat/>
    <w:pPr>
      <w:keepNext/>
      <w:keepLines/>
      <w:numPr>
        <w:ilvl w:val="7"/>
        <w:numId w:val="1"/>
      </w:numPr>
      <w:spacing w:before="320" w:after="320"/>
      <w:ind w:firstLineChars="0" w:firstLine="0"/>
      <w:outlineLvl w:val="7"/>
    </w:pPr>
    <w:rPr>
      <w:rFonts w:ascii="黑体" w:eastAsia="黑体" w:cstheme="majorBidi"/>
      <w:b/>
      <w:szCs w:val="24"/>
    </w:rPr>
  </w:style>
  <w:style w:type="paragraph" w:styleId="9">
    <w:name w:val="heading 9"/>
    <w:aliases w:val="正文九级标题,PIM 9,不用9,huh,Sequential list (i),Legal Level 1.1.1.1.,Alt+9,AppendixBodyHead,Appendix,三级标题,tt,table title,标题 45,Figure Heading,FH,heading 9,图的编号,figure label,Legal Level 1.1.1.1.1,Legal Level 1.1.1.1.2,Legal Level 1.1.1.1.3,h9,H9,PIM"/>
    <w:basedOn w:val="a"/>
    <w:next w:val="a"/>
    <w:link w:val="9Char"/>
    <w:unhideWhenUsed/>
    <w:qFormat/>
    <w:pPr>
      <w:keepNext/>
      <w:keepLines/>
      <w:numPr>
        <w:ilvl w:val="8"/>
        <w:numId w:val="1"/>
      </w:numPr>
      <w:spacing w:before="320" w:after="320"/>
      <w:ind w:firstLineChars="0" w:firstLine="0"/>
      <w:outlineLvl w:val="8"/>
    </w:pPr>
    <w:rPr>
      <w:rFonts w:ascii="黑体" w:eastAsia="黑体"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0">
    <w:name w:val="toc 7"/>
    <w:basedOn w:val="a"/>
    <w:next w:val="a"/>
    <w:uiPriority w:val="39"/>
    <w:unhideWhenUsed/>
    <w:qFormat/>
    <w:pPr>
      <w:ind w:left="1440"/>
      <w:jc w:val="left"/>
    </w:pPr>
    <w:rPr>
      <w:rFonts w:asciiTheme="minorHAnsi" w:hAnsiTheme="minorHAnsi" w:cstheme="minorHAnsi"/>
      <w:sz w:val="18"/>
      <w:szCs w:val="18"/>
    </w:rPr>
  </w:style>
  <w:style w:type="paragraph" w:styleId="a5">
    <w:name w:val="Body Text First Indent"/>
    <w:basedOn w:val="a6"/>
    <w:link w:val="Char1"/>
    <w:qFormat/>
    <w:pPr>
      <w:ind w:firstLineChars="100" w:firstLine="100"/>
    </w:pPr>
    <w:rPr>
      <w:rFonts w:ascii="Calibri" w:hAnsi="Calibri" w:cs="Times New Roman"/>
      <w:sz w:val="21"/>
      <w:szCs w:val="24"/>
    </w:rPr>
  </w:style>
  <w:style w:type="paragraph" w:styleId="a6">
    <w:name w:val="Body Text"/>
    <w:basedOn w:val="a"/>
    <w:link w:val="Char2"/>
    <w:uiPriority w:val="99"/>
    <w:unhideWhenUsed/>
    <w:qFormat/>
    <w:pPr>
      <w:spacing w:after="120"/>
    </w:pPr>
  </w:style>
  <w:style w:type="paragraph" w:styleId="a7">
    <w:name w:val="Normal Indent"/>
    <w:basedOn w:val="a"/>
    <w:link w:val="Char3"/>
    <w:qFormat/>
    <w:pPr>
      <w:spacing w:beforeLines="50"/>
      <w:ind w:firstLineChars="0" w:firstLine="420"/>
    </w:pPr>
    <w:rPr>
      <w:rFonts w:ascii="Times New Roman" w:eastAsia="宋体" w:cs="Times New Roman"/>
      <w:sz w:val="24"/>
      <w:szCs w:val="20"/>
    </w:rPr>
  </w:style>
  <w:style w:type="paragraph" w:styleId="a8">
    <w:name w:val="caption"/>
    <w:basedOn w:val="a"/>
    <w:next w:val="a"/>
    <w:link w:val="Char4"/>
    <w:unhideWhenUsed/>
    <w:qFormat/>
    <w:pPr>
      <w:ind w:firstLineChars="0" w:firstLine="0"/>
      <w:jc w:val="center"/>
    </w:pPr>
    <w:rPr>
      <w:rFonts w:hAnsiTheme="majorHAnsi" w:cstheme="majorBidi"/>
      <w:b/>
      <w:sz w:val="21"/>
      <w:szCs w:val="20"/>
    </w:rPr>
  </w:style>
  <w:style w:type="paragraph" w:styleId="a9">
    <w:name w:val="Document Map"/>
    <w:basedOn w:val="a"/>
    <w:link w:val="Char5"/>
    <w:uiPriority w:val="99"/>
    <w:unhideWhenUsed/>
    <w:qFormat/>
    <w:rPr>
      <w:sz w:val="18"/>
      <w:szCs w:val="18"/>
    </w:rPr>
  </w:style>
  <w:style w:type="paragraph" w:styleId="50">
    <w:name w:val="toc 5"/>
    <w:basedOn w:val="a"/>
    <w:next w:val="a"/>
    <w:uiPriority w:val="39"/>
    <w:unhideWhenUsed/>
    <w:qFormat/>
    <w:pPr>
      <w:spacing w:before="120" w:line="240" w:lineRule="auto"/>
      <w:ind w:left="958" w:firstLineChars="0" w:firstLine="0"/>
      <w:jc w:val="left"/>
    </w:pPr>
    <w:rPr>
      <w:rFonts w:cstheme="minorHAnsi"/>
      <w:sz w:val="21"/>
      <w:szCs w:val="18"/>
    </w:rPr>
  </w:style>
  <w:style w:type="paragraph" w:styleId="30">
    <w:name w:val="toc 3"/>
    <w:basedOn w:val="a"/>
    <w:next w:val="a"/>
    <w:uiPriority w:val="39"/>
    <w:unhideWhenUsed/>
    <w:qFormat/>
    <w:pPr>
      <w:spacing w:before="120" w:line="240" w:lineRule="auto"/>
      <w:ind w:left="482" w:firstLineChars="0" w:firstLine="0"/>
      <w:jc w:val="left"/>
    </w:pPr>
    <w:rPr>
      <w:rFonts w:cstheme="minorHAnsi"/>
      <w:iCs/>
      <w:sz w:val="21"/>
      <w:szCs w:val="20"/>
    </w:rPr>
  </w:style>
  <w:style w:type="paragraph" w:styleId="80">
    <w:name w:val="toc 8"/>
    <w:basedOn w:val="a"/>
    <w:next w:val="a"/>
    <w:uiPriority w:val="39"/>
    <w:unhideWhenUsed/>
    <w:qFormat/>
    <w:pPr>
      <w:ind w:left="1680"/>
      <w:jc w:val="left"/>
    </w:pPr>
    <w:rPr>
      <w:rFonts w:asciiTheme="minorHAnsi" w:hAnsiTheme="minorHAnsi" w:cstheme="minorHAnsi"/>
      <w:sz w:val="18"/>
      <w:szCs w:val="18"/>
    </w:rPr>
  </w:style>
  <w:style w:type="paragraph" w:styleId="aa">
    <w:name w:val="Date"/>
    <w:basedOn w:val="a"/>
    <w:next w:val="a"/>
    <w:link w:val="Char6"/>
    <w:uiPriority w:val="99"/>
    <w:unhideWhenUsed/>
    <w:qFormat/>
    <w:pPr>
      <w:ind w:leftChars="2500" w:left="100"/>
    </w:pPr>
  </w:style>
  <w:style w:type="paragraph" w:styleId="ab">
    <w:name w:val="Balloon Text"/>
    <w:basedOn w:val="a"/>
    <w:link w:val="Char7"/>
    <w:uiPriority w:val="99"/>
    <w:unhideWhenUsed/>
    <w:qFormat/>
    <w:pPr>
      <w:spacing w:line="240" w:lineRule="auto"/>
    </w:pPr>
    <w:rPr>
      <w:sz w:val="18"/>
      <w:szCs w:val="18"/>
    </w:rPr>
  </w:style>
  <w:style w:type="paragraph" w:styleId="ac">
    <w:name w:val="footer"/>
    <w:basedOn w:val="a"/>
    <w:link w:val="Char8"/>
    <w:uiPriority w:val="99"/>
    <w:unhideWhenUsed/>
    <w:qFormat/>
    <w:pPr>
      <w:tabs>
        <w:tab w:val="center" w:pos="4153"/>
        <w:tab w:val="right" w:pos="8306"/>
      </w:tabs>
      <w:snapToGrid w:val="0"/>
      <w:jc w:val="left"/>
    </w:pPr>
    <w:rPr>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120" w:line="240" w:lineRule="auto"/>
      <w:ind w:firstLineChars="0" w:firstLine="0"/>
      <w:jc w:val="left"/>
    </w:pPr>
    <w:rPr>
      <w:rFonts w:cstheme="minorHAnsi"/>
      <w:b/>
      <w:bCs/>
      <w:caps/>
      <w:sz w:val="21"/>
      <w:szCs w:val="20"/>
    </w:rPr>
  </w:style>
  <w:style w:type="paragraph" w:styleId="40">
    <w:name w:val="toc 4"/>
    <w:basedOn w:val="a"/>
    <w:next w:val="a"/>
    <w:uiPriority w:val="39"/>
    <w:unhideWhenUsed/>
    <w:qFormat/>
    <w:pPr>
      <w:spacing w:before="120" w:line="240" w:lineRule="auto"/>
      <w:ind w:left="720" w:firstLineChars="0" w:firstLine="0"/>
      <w:jc w:val="left"/>
    </w:pPr>
    <w:rPr>
      <w:rFonts w:cstheme="minorHAnsi"/>
      <w:sz w:val="21"/>
      <w:szCs w:val="18"/>
    </w:rPr>
  </w:style>
  <w:style w:type="paragraph" w:styleId="ae">
    <w:name w:val="Subtitle"/>
    <w:basedOn w:val="a"/>
    <w:next w:val="a"/>
    <w:link w:val="Chara"/>
    <w:uiPriority w:val="11"/>
    <w:qFormat/>
    <w:pPr>
      <w:spacing w:before="240" w:after="60" w:line="312" w:lineRule="auto"/>
      <w:jc w:val="center"/>
      <w:outlineLvl w:val="1"/>
    </w:pPr>
    <w:rPr>
      <w:rFonts w:ascii="黑体" w:eastAsia="黑体" w:hAnsiTheme="majorHAnsi" w:cstheme="majorBidi"/>
      <w:b/>
      <w:bCs/>
      <w:kern w:val="28"/>
      <w:szCs w:val="32"/>
    </w:rPr>
  </w:style>
  <w:style w:type="paragraph" w:styleId="60">
    <w:name w:val="toc 6"/>
    <w:basedOn w:val="a"/>
    <w:next w:val="a"/>
    <w:uiPriority w:val="39"/>
    <w:unhideWhenUsed/>
    <w:qFormat/>
    <w:pPr>
      <w:ind w:left="1200"/>
      <w:jc w:val="left"/>
    </w:pPr>
    <w:rPr>
      <w:rFonts w:asciiTheme="minorHAnsi" w:hAnsiTheme="minorHAnsi" w:cstheme="minorHAnsi"/>
      <w:sz w:val="18"/>
      <w:szCs w:val="18"/>
    </w:rPr>
  </w:style>
  <w:style w:type="paragraph" w:styleId="20">
    <w:name w:val="toc 2"/>
    <w:basedOn w:val="a"/>
    <w:next w:val="a"/>
    <w:uiPriority w:val="39"/>
    <w:unhideWhenUsed/>
    <w:qFormat/>
    <w:pPr>
      <w:spacing w:before="120" w:line="240" w:lineRule="auto"/>
      <w:ind w:left="238" w:firstLineChars="0" w:firstLine="0"/>
      <w:jc w:val="left"/>
    </w:pPr>
    <w:rPr>
      <w:rFonts w:cstheme="minorHAnsi"/>
      <w:smallCaps/>
      <w:sz w:val="21"/>
      <w:szCs w:val="20"/>
    </w:rPr>
  </w:style>
  <w:style w:type="paragraph" w:styleId="90">
    <w:name w:val="toc 9"/>
    <w:basedOn w:val="a"/>
    <w:next w:val="a"/>
    <w:uiPriority w:val="39"/>
    <w:unhideWhenUsed/>
    <w:qFormat/>
    <w:pPr>
      <w:ind w:left="1920"/>
      <w:jc w:val="left"/>
    </w:pPr>
    <w:rPr>
      <w:rFonts w:asciiTheme="minorHAnsi" w:hAnsiTheme="minorHAnsi" w:cstheme="minorHAns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0">
    <w:name w:val="Title"/>
    <w:basedOn w:val="a"/>
    <w:next w:val="a"/>
    <w:link w:val="Charb"/>
    <w:uiPriority w:val="10"/>
    <w:qFormat/>
    <w:pPr>
      <w:spacing w:before="240" w:after="60"/>
      <w:ind w:firstLineChars="0" w:firstLine="0"/>
      <w:jc w:val="center"/>
      <w:outlineLvl w:val="0"/>
    </w:pPr>
    <w:rPr>
      <w:rFonts w:ascii="黑体" w:eastAsia="黑体" w:hAnsiTheme="majorHAnsi" w:cstheme="majorBidi"/>
      <w:b/>
      <w:bCs/>
      <w:sz w:val="72"/>
      <w:szCs w:val="32"/>
    </w:r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页眉 Char"/>
    <w:basedOn w:val="a0"/>
    <w:link w:val="ad"/>
    <w:uiPriority w:val="99"/>
    <w:qFormat/>
    <w:rPr>
      <w:sz w:val="18"/>
      <w:szCs w:val="18"/>
    </w:rPr>
  </w:style>
  <w:style w:type="character" w:customStyle="1" w:styleId="Char8">
    <w:name w:val="页脚 Char"/>
    <w:basedOn w:val="a0"/>
    <w:link w:val="ac"/>
    <w:uiPriority w:val="99"/>
    <w:qFormat/>
    <w:rPr>
      <w:sz w:val="18"/>
      <w:szCs w:val="18"/>
    </w:rPr>
  </w:style>
  <w:style w:type="paragraph" w:customStyle="1" w:styleId="af6">
    <w:name w:val="无缩进（天喻）"/>
    <w:basedOn w:val="a"/>
    <w:link w:val="Charc"/>
    <w:qFormat/>
    <w:pPr>
      <w:ind w:firstLineChars="0" w:firstLine="0"/>
    </w:pPr>
  </w:style>
  <w:style w:type="paragraph" w:customStyle="1" w:styleId="af7">
    <w:name w:val="表格首行（天喻）"/>
    <w:basedOn w:val="a"/>
    <w:link w:val="Chard"/>
    <w:qFormat/>
    <w:pPr>
      <w:ind w:firstLineChars="0" w:firstLine="0"/>
      <w:jc w:val="center"/>
    </w:pPr>
    <w:rPr>
      <w:b/>
    </w:rPr>
  </w:style>
  <w:style w:type="character" w:customStyle="1" w:styleId="Charc">
    <w:name w:val="无缩进（天喻） Char"/>
    <w:basedOn w:val="a0"/>
    <w:link w:val="af6"/>
    <w:qFormat/>
    <w:rPr>
      <w:rFonts w:ascii="Times New Roman" w:eastAsia="宋体" w:hAnsi="Times New Roman"/>
      <w:sz w:val="24"/>
    </w:rPr>
  </w:style>
  <w:style w:type="character" w:customStyle="1" w:styleId="Chard">
    <w:name w:val="表格首行（天喻） Char"/>
    <w:basedOn w:val="a0"/>
    <w:link w:val="af7"/>
    <w:qFormat/>
    <w:rPr>
      <w:rFonts w:ascii="Times New Roman" w:eastAsia="宋体" w:hAnsi="Times New Roman"/>
      <w:b/>
      <w:sz w:val="24"/>
    </w:rPr>
  </w:style>
  <w:style w:type="paragraph" w:customStyle="1" w:styleId="af8">
    <w:name w:val="表格其他行（天喻）"/>
    <w:basedOn w:val="a"/>
    <w:link w:val="Chare"/>
    <w:qFormat/>
    <w:pPr>
      <w:ind w:firstLineChars="0" w:firstLine="0"/>
      <w:jc w:val="center"/>
    </w:pPr>
  </w:style>
  <w:style w:type="character" w:customStyle="1" w:styleId="1Char">
    <w:name w:val="标题 1 Char"/>
    <w:aliases w:val="H1 Char,章节 Char,1 Char,l0 Char,Section Head Char,Header1 Char,h1 Char,PIM 1 Char,Huvudrubrik Char,app heading 1 Char,app heading 11 Char,app heading 12 Char,app heading 111 Char,app heading 13 Char,prop Char,Heading 11 Char,II+ Char,I Char"/>
    <w:basedOn w:val="a0"/>
    <w:link w:val="1"/>
    <w:qFormat/>
    <w:rPr>
      <w:rFonts w:ascii="黑体" w:eastAsia="黑体" w:cstheme="minorBidi"/>
      <w:b/>
      <w:bCs/>
      <w:kern w:val="44"/>
      <w:sz w:val="36"/>
      <w:szCs w:val="44"/>
    </w:rPr>
  </w:style>
  <w:style w:type="character" w:customStyle="1" w:styleId="Chare">
    <w:name w:val="表格其他行（天喻） Char"/>
    <w:basedOn w:val="a0"/>
    <w:link w:val="af8"/>
    <w:qFormat/>
    <w:rPr>
      <w:rFonts w:ascii="宋体" w:eastAsia="宋体" w:hAnsi="Times New Roman"/>
      <w:sz w:val="24"/>
    </w:rPr>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0"/>
    <w:link w:val="2"/>
    <w:qFormat/>
    <w:rPr>
      <w:rFonts w:ascii="黑体" w:eastAsia="黑体" w:cstheme="majorBidi"/>
      <w:b/>
      <w:bCs/>
      <w:kern w:val="2"/>
      <w:sz w:val="32"/>
      <w:szCs w:val="32"/>
    </w:rPr>
  </w:style>
  <w:style w:type="character" w:customStyle="1" w:styleId="3Char">
    <w:name w:val="标题 3 Char"/>
    <w:aliases w:val="h3 Char,3rd level Char,H3 Char,3 Char,Level 3 Head Char,h31 Char,3rd level1 Char,H31 Char,31 Char,Level 3 Head1 Char,h32 Char,3rd level2 Char,H32 Char,32 Char,Level 3 Head2 Char,h311 Char,3rd level11 Char,H311 Char,311 Char,Level 3 Head11 Char"/>
    <w:basedOn w:val="a0"/>
    <w:link w:val="3"/>
    <w:qFormat/>
    <w:rPr>
      <w:rFonts w:ascii="黑体" w:eastAsia="黑体" w:cstheme="minorBidi"/>
      <w:b/>
      <w:bCs/>
      <w:kern w:val="2"/>
      <w:sz w:val="30"/>
      <w:szCs w:val="32"/>
    </w:rPr>
  </w:style>
  <w:style w:type="character" w:customStyle="1" w:styleId="4Char">
    <w:name w:val="标题 4 Char"/>
    <w:aliases w:val="h4 Char,H4 Char,PIM 4 Char,第三层条 Char,bullet Char,bl Char,bb Char,L4 Char,4th level Char,4 Char,First Subheading Char,sect 1.2.3.4 Char,Ref Heading 1 Char,rh1 Char,sect 1.2.3.41 Char,Ref Heading 11 Char,rh11 Char,sect 1.2.3.42 Char,rh12 Char"/>
    <w:basedOn w:val="a0"/>
    <w:link w:val="4"/>
    <w:qFormat/>
    <w:rPr>
      <w:rFonts w:ascii="黑体" w:eastAsia="黑体" w:cstheme="majorBidi"/>
      <w:b/>
      <w:bCs/>
      <w:kern w:val="2"/>
      <w:sz w:val="28"/>
      <w:szCs w:val="28"/>
    </w:rPr>
  </w:style>
  <w:style w:type="character" w:customStyle="1" w:styleId="5Char">
    <w:name w:val="标题 5 Char"/>
    <w:aliases w:val="H5 Char,标题5 2006 Char,PIM 5 Char,dash Char,ds Char,dd Char,h5 Char,heading 5 Char,ITT t5 Char,PA Pico Section Char,5 Char,H5-Heading 5 Char,l5 Char,heading5 Char,Level 3 - i Char,Roman list Char,L5 Char,第四层条 Char,Normal Text Char,口 Char,一 Char"/>
    <w:basedOn w:val="a0"/>
    <w:link w:val="5"/>
    <w:qFormat/>
    <w:rPr>
      <w:rFonts w:ascii="黑体" w:eastAsia="黑体" w:cstheme="minorBidi"/>
      <w:b/>
      <w:bCs/>
      <w:kern w:val="2"/>
      <w:sz w:val="32"/>
      <w:szCs w:val="28"/>
    </w:rPr>
  </w:style>
  <w:style w:type="character" w:customStyle="1" w:styleId="6Char">
    <w:name w:val="标题 6 Char"/>
    <w:aliases w:val="H6 Char,BOD 4 Char,L6 Char,Bullet list Char,PIM 6 Char,正文六级标题 Char,标题 6(ALT+6) Char,第五层条 Char,6 Char,Legal Level 1. Char,Class Char,Alt+6 Char,h6 Char,Third Subheading Char,Bullet (Single Lines) Char,cnp Char,Caption number (page-wide) Char"/>
    <w:basedOn w:val="a0"/>
    <w:link w:val="6"/>
    <w:qFormat/>
    <w:rPr>
      <w:rFonts w:ascii="黑体" w:eastAsia="黑体" w:cstheme="majorBidi"/>
      <w:b/>
      <w:bCs/>
      <w:kern w:val="2"/>
      <w:sz w:val="32"/>
      <w:szCs w:val="24"/>
    </w:rPr>
  </w:style>
  <w:style w:type="character" w:customStyle="1" w:styleId="7Char">
    <w:name w:val="标题 7 Char"/>
    <w:aliases w:val="正文七级标题 Char,PIM 7 Char,不用 Char,letter list Char,（1） Char,Sequential list (1) Char,Legal Level 1.1. Char,sdf Char,Alt+7 Char,H TIMES1 Char,L7 Char,heading 7 Char,Level 1.1 Char,H7 Char,PIM 71 Char,H71 Char,PIM 72 Char,H72 Char,PIM 73 Char"/>
    <w:basedOn w:val="a0"/>
    <w:link w:val="7"/>
    <w:qFormat/>
    <w:rPr>
      <w:rFonts w:ascii="黑体" w:eastAsia="黑体" w:cstheme="minorBidi"/>
      <w:b/>
      <w:bCs/>
      <w:kern w:val="2"/>
      <w:sz w:val="32"/>
      <w:szCs w:val="24"/>
    </w:rPr>
  </w:style>
  <w:style w:type="character" w:customStyle="1" w:styleId="8Char">
    <w:name w:val="标题 8 Char"/>
    <w:aliases w:val="正文八级标题 Char,不用8 Char,注意框体 Char,Sequential list (a) Char,Legal Level 1.1.1. Char,Alt+8 Char,AppendixSubHead Char,标题6 Char,heading 8 Char,附录 Char,Legal Level 1.1.1.1 Char,Legal Level 1.1.1.2 Char,Legal Level 1.1.1.3 Char,Legal Level 1.1.1.4 Char"/>
    <w:basedOn w:val="a0"/>
    <w:link w:val="8"/>
    <w:qFormat/>
    <w:rPr>
      <w:rFonts w:ascii="黑体" w:eastAsia="黑体" w:cstheme="majorBidi"/>
      <w:b/>
      <w:kern w:val="2"/>
      <w:sz w:val="32"/>
      <w:szCs w:val="24"/>
    </w:rPr>
  </w:style>
  <w:style w:type="character" w:customStyle="1" w:styleId="9Char">
    <w:name w:val="标题 9 Char"/>
    <w:aliases w:val="正文九级标题 Char,PIM 9 Char,不用9 Char,huh Char,Sequential list (i) Char,Legal Level 1.1.1.1. Char,Alt+9 Char,AppendixBodyHead Char,Appendix Char,三级标题 Char,tt Char,table title Char,标题 45 Char,Figure Heading Char,FH Char,heading 9 Char,图的编号 Char"/>
    <w:basedOn w:val="a0"/>
    <w:link w:val="9"/>
    <w:qFormat/>
    <w:rPr>
      <w:rFonts w:ascii="黑体" w:eastAsia="黑体" w:cstheme="majorBidi"/>
      <w:b/>
      <w:kern w:val="2"/>
      <w:sz w:val="32"/>
      <w:szCs w:val="21"/>
    </w:rPr>
  </w:style>
  <w:style w:type="paragraph" w:customStyle="1" w:styleId="11">
    <w:name w:val="列出段落1"/>
    <w:basedOn w:val="a"/>
    <w:link w:val="Char10"/>
    <w:uiPriority w:val="34"/>
    <w:qFormat/>
    <w:pPr>
      <w:ind w:firstLine="420"/>
    </w:pPr>
  </w:style>
  <w:style w:type="paragraph" w:customStyle="1" w:styleId="af9">
    <w:name w:val="无缩进居中（天喻）"/>
    <w:basedOn w:val="a"/>
    <w:link w:val="Charf"/>
    <w:qFormat/>
    <w:pPr>
      <w:ind w:firstLineChars="0" w:firstLine="0"/>
      <w:jc w:val="center"/>
    </w:pPr>
  </w:style>
  <w:style w:type="character" w:customStyle="1" w:styleId="Charf">
    <w:name w:val="无缩进居中（天喻） Char"/>
    <w:basedOn w:val="a0"/>
    <w:link w:val="af9"/>
    <w:qFormat/>
    <w:rPr>
      <w:rFonts w:ascii="Times New Roman" w:eastAsia="宋体" w:hAnsi="Times New Roman"/>
      <w:sz w:val="24"/>
    </w:rPr>
  </w:style>
  <w:style w:type="paragraph" w:customStyle="1" w:styleId="12">
    <w:name w:val="无间隔1"/>
    <w:basedOn w:val="a"/>
    <w:next w:val="a"/>
    <w:link w:val="Charf0"/>
    <w:uiPriority w:val="1"/>
    <w:qFormat/>
  </w:style>
  <w:style w:type="character" w:customStyle="1" w:styleId="Charb">
    <w:name w:val="标题 Char"/>
    <w:basedOn w:val="a0"/>
    <w:link w:val="af0"/>
    <w:uiPriority w:val="10"/>
    <w:qFormat/>
    <w:rPr>
      <w:rFonts w:ascii="黑体" w:eastAsia="黑体" w:hAnsiTheme="majorHAnsi" w:cstheme="majorBidi"/>
      <w:b/>
      <w:bCs/>
      <w:sz w:val="72"/>
      <w:szCs w:val="32"/>
    </w:rPr>
  </w:style>
  <w:style w:type="character" w:customStyle="1" w:styleId="Chara">
    <w:name w:val="副标题 Char"/>
    <w:basedOn w:val="a0"/>
    <w:link w:val="ae"/>
    <w:uiPriority w:val="11"/>
    <w:qFormat/>
    <w:rPr>
      <w:rFonts w:ascii="黑体" w:eastAsia="黑体" w:hAnsiTheme="majorHAnsi" w:cstheme="majorBidi"/>
      <w:b/>
      <w:bCs/>
      <w:kern w:val="28"/>
      <w:sz w:val="32"/>
      <w:szCs w:val="32"/>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5B9BD5" w:themeColor="accent1"/>
    </w:rPr>
  </w:style>
  <w:style w:type="paragraph" w:customStyle="1" w:styleId="15">
    <w:name w:val="引用1"/>
    <w:basedOn w:val="a"/>
    <w:next w:val="a"/>
    <w:link w:val="Charf1"/>
    <w:uiPriority w:val="29"/>
    <w:qFormat/>
    <w:pPr>
      <w:spacing w:before="200" w:after="160"/>
      <w:ind w:left="864" w:right="864"/>
      <w:jc w:val="center"/>
    </w:pPr>
    <w:rPr>
      <w:i/>
      <w:iCs/>
      <w:color w:val="404040" w:themeColor="text1" w:themeTint="BF"/>
    </w:rPr>
  </w:style>
  <w:style w:type="character" w:customStyle="1" w:styleId="Charf1">
    <w:name w:val="引用 Char"/>
    <w:basedOn w:val="a0"/>
    <w:link w:val="15"/>
    <w:uiPriority w:val="29"/>
    <w:qFormat/>
    <w:rPr>
      <w:rFonts w:ascii="Times New Roman" w:eastAsia="宋体" w:hAnsi="Times New Roman"/>
      <w:i/>
      <w:iCs/>
      <w:color w:val="404040" w:themeColor="text1" w:themeTint="BF"/>
      <w:sz w:val="24"/>
    </w:rPr>
  </w:style>
  <w:style w:type="paragraph" w:customStyle="1" w:styleId="16">
    <w:name w:val="明显引用1"/>
    <w:basedOn w:val="a"/>
    <w:next w:val="a"/>
    <w:link w:val="Char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0"/>
    <w:link w:val="16"/>
    <w:uiPriority w:val="30"/>
    <w:qFormat/>
    <w:rPr>
      <w:rFonts w:ascii="Times New Roman" w:eastAsia="宋体" w:hAnsi="Times New Roman"/>
      <w:i/>
      <w:iCs/>
      <w:color w:val="5B9BD5" w:themeColor="accent1"/>
      <w:sz w:val="24"/>
    </w:rPr>
  </w:style>
  <w:style w:type="character" w:customStyle="1" w:styleId="17">
    <w:name w:val="不明显参考1"/>
    <w:basedOn w:val="a0"/>
    <w:uiPriority w:val="31"/>
    <w:qFormat/>
    <w:rPr>
      <w:smallCaps/>
      <w:color w:val="595959" w:themeColor="text1" w:themeTint="A6"/>
    </w:rPr>
  </w:style>
  <w:style w:type="character" w:customStyle="1" w:styleId="18">
    <w:name w:val="明显参考1"/>
    <w:basedOn w:val="a0"/>
    <w:uiPriority w:val="32"/>
    <w:qFormat/>
    <w:rPr>
      <w:b/>
      <w:bCs/>
      <w:smallCaps/>
      <w:color w:val="5B9BD5" w:themeColor="accent1"/>
      <w:spacing w:val="5"/>
    </w:rPr>
  </w:style>
  <w:style w:type="character" w:customStyle="1" w:styleId="19">
    <w:name w:val="书籍标题1"/>
    <w:basedOn w:val="a0"/>
    <w:uiPriority w:val="33"/>
    <w:qFormat/>
    <w:rPr>
      <w:b/>
      <w:bCs/>
      <w:i/>
      <w:iCs/>
      <w:spacing w:val="5"/>
    </w:rPr>
  </w:style>
  <w:style w:type="paragraph" w:customStyle="1" w:styleId="afa">
    <w:name w:val="无缩进单倍行距（天喻）"/>
    <w:basedOn w:val="a"/>
    <w:link w:val="Charf3"/>
    <w:qFormat/>
    <w:pPr>
      <w:spacing w:line="240" w:lineRule="auto"/>
      <w:ind w:firstLineChars="0" w:firstLine="0"/>
    </w:pPr>
  </w:style>
  <w:style w:type="character" w:customStyle="1" w:styleId="Charf3">
    <w:name w:val="无缩进单倍行距（天喻） Char"/>
    <w:basedOn w:val="a0"/>
    <w:link w:val="afa"/>
    <w:qFormat/>
    <w:rPr>
      <w:rFonts w:ascii="Times New Roman" w:eastAsia="宋体" w:hAnsi="Times New Roman"/>
      <w:sz w:val="24"/>
    </w:rPr>
  </w:style>
  <w:style w:type="paragraph" w:customStyle="1" w:styleId="afb">
    <w:name w:val="图片样式（天喻）"/>
    <w:basedOn w:val="a"/>
    <w:link w:val="Charf4"/>
    <w:qFormat/>
    <w:pPr>
      <w:ind w:firstLineChars="0" w:firstLine="0"/>
      <w:jc w:val="center"/>
    </w:pPr>
  </w:style>
  <w:style w:type="character" w:customStyle="1" w:styleId="Charf4">
    <w:name w:val="图片样式（天喻） Char"/>
    <w:basedOn w:val="a0"/>
    <w:link w:val="afb"/>
    <w:qFormat/>
    <w:rPr>
      <w:rFonts w:ascii="Times New Roman" w:eastAsia="宋体" w:hAnsi="Times New Roman"/>
      <w:sz w:val="24"/>
    </w:rPr>
  </w:style>
  <w:style w:type="character" w:customStyle="1" w:styleId="Charf0">
    <w:name w:val="无间隔 Char"/>
    <w:basedOn w:val="a0"/>
    <w:link w:val="12"/>
    <w:uiPriority w:val="1"/>
    <w:qFormat/>
    <w:rPr>
      <w:rFonts w:ascii="Times New Roman" w:eastAsia="宋体" w:hAnsi="Times New Roman"/>
      <w:sz w:val="24"/>
    </w:rPr>
  </w:style>
  <w:style w:type="character" w:customStyle="1" w:styleId="Char4">
    <w:name w:val="题注 Char"/>
    <w:link w:val="a8"/>
    <w:qFormat/>
    <w:rPr>
      <w:rFonts w:ascii="宋体" w:eastAsia="宋体" w:hAnsiTheme="majorHAnsi" w:cstheme="majorBidi"/>
      <w:b/>
      <w:szCs w:val="20"/>
    </w:rPr>
  </w:style>
  <w:style w:type="paragraph" w:customStyle="1" w:styleId="21">
    <w:name w:val="正文缩进2"/>
    <w:basedOn w:val="a"/>
    <w:link w:val="2Char0"/>
    <w:qFormat/>
    <w:pPr>
      <w:ind w:firstLine="200"/>
    </w:pPr>
    <w:rPr>
      <w:rFonts w:ascii="Times New Roman" w:cs="Times New Roman"/>
    </w:rPr>
  </w:style>
  <w:style w:type="character" w:customStyle="1" w:styleId="2Char0">
    <w:name w:val="正文缩进2 Char"/>
    <w:link w:val="21"/>
    <w:qFormat/>
    <w:rPr>
      <w:rFonts w:ascii="Times New Roman" w:eastAsia="宋体" w:hAnsi="Times New Roman" w:cs="Times New Roman"/>
      <w:sz w:val="24"/>
    </w:rPr>
  </w:style>
  <w:style w:type="paragraph" w:customStyle="1" w:styleId="DMQ2">
    <w:name w:val="DMQ标题2"/>
    <w:basedOn w:val="a"/>
    <w:next w:val="21"/>
    <w:qFormat/>
    <w:pPr>
      <w:keepNext/>
      <w:keepLines/>
      <w:numPr>
        <w:ilvl w:val="1"/>
        <w:numId w:val="2"/>
      </w:numPr>
      <w:spacing w:before="100" w:beforeAutospacing="1" w:after="100" w:afterAutospacing="1"/>
      <w:ind w:left="0" w:hangingChars="177" w:hanging="177"/>
      <w:outlineLvl w:val="1"/>
    </w:pPr>
    <w:rPr>
      <w:rFonts w:ascii="Times New Roman" w:eastAsia="黑体" w:cs="Times New Roman"/>
      <w:b/>
    </w:rPr>
  </w:style>
  <w:style w:type="paragraph" w:customStyle="1" w:styleId="DMQ1">
    <w:name w:val="DMQ标题1"/>
    <w:basedOn w:val="a"/>
    <w:next w:val="21"/>
    <w:qFormat/>
    <w:pPr>
      <w:keepNext/>
      <w:keepLines/>
      <w:numPr>
        <w:numId w:val="2"/>
      </w:numPr>
      <w:spacing w:before="100" w:beforeAutospacing="1" w:after="100" w:afterAutospacing="1"/>
      <w:ind w:left="0" w:firstLineChars="0" w:hanging="238"/>
      <w:outlineLvl w:val="0"/>
    </w:pPr>
    <w:rPr>
      <w:rFonts w:ascii="Times New Roman" w:eastAsia="黑体" w:cs="Times New Roman"/>
      <w:b/>
      <w:sz w:val="44"/>
    </w:rPr>
  </w:style>
  <w:style w:type="paragraph" w:customStyle="1" w:styleId="DMQ3">
    <w:name w:val="DMQ标题3"/>
    <w:basedOn w:val="a"/>
    <w:next w:val="21"/>
    <w:qFormat/>
    <w:pPr>
      <w:keepNext/>
      <w:keepLines/>
      <w:numPr>
        <w:ilvl w:val="2"/>
        <w:numId w:val="2"/>
      </w:numPr>
      <w:spacing w:before="100" w:beforeAutospacing="1" w:after="100" w:afterAutospacing="1"/>
      <w:ind w:left="0" w:hangingChars="295" w:hanging="295"/>
      <w:outlineLvl w:val="2"/>
    </w:pPr>
    <w:rPr>
      <w:rFonts w:ascii="Times New Roman" w:eastAsia="黑体" w:cs="Times New Roman"/>
      <w:b/>
      <w:sz w:val="30"/>
    </w:rPr>
  </w:style>
  <w:style w:type="paragraph" w:customStyle="1" w:styleId="DMQ4">
    <w:name w:val="DMQ标题4"/>
    <w:basedOn w:val="a"/>
    <w:next w:val="21"/>
    <w:qFormat/>
    <w:pPr>
      <w:keepNext/>
      <w:keepLines/>
      <w:numPr>
        <w:ilvl w:val="3"/>
        <w:numId w:val="2"/>
      </w:numPr>
      <w:spacing w:before="100" w:beforeAutospacing="1" w:after="100" w:afterAutospacing="1"/>
      <w:ind w:left="0" w:hangingChars="302" w:hanging="302"/>
      <w:outlineLvl w:val="3"/>
    </w:pPr>
    <w:rPr>
      <w:rFonts w:ascii="Times New Roman" w:eastAsia="黑体" w:cs="Times New Roman"/>
      <w:b/>
      <w:sz w:val="28"/>
    </w:rPr>
  </w:style>
  <w:style w:type="paragraph" w:customStyle="1" w:styleId="afc">
    <w:name w:val="图表标题"/>
    <w:basedOn w:val="a"/>
    <w:next w:val="21"/>
    <w:link w:val="Charf5"/>
    <w:qFormat/>
    <w:pPr>
      <w:ind w:firstLineChars="0" w:firstLine="0"/>
      <w:jc w:val="center"/>
    </w:pPr>
    <w:rPr>
      <w:rFonts w:ascii="Times New Roman" w:cs="Times New Roman"/>
      <w:b/>
      <w:sz w:val="21"/>
    </w:rPr>
  </w:style>
  <w:style w:type="character" w:customStyle="1" w:styleId="Charf5">
    <w:name w:val="图表标题 Char"/>
    <w:link w:val="afc"/>
    <w:qFormat/>
    <w:rPr>
      <w:rFonts w:ascii="Times New Roman" w:eastAsia="宋体" w:hAnsi="Times New Roman" w:cs="Times New Roman"/>
      <w:b/>
    </w:rPr>
  </w:style>
  <w:style w:type="character" w:customStyle="1" w:styleId="Char2">
    <w:name w:val="正文文本 Char"/>
    <w:basedOn w:val="a0"/>
    <w:link w:val="a6"/>
    <w:uiPriority w:val="99"/>
    <w:qFormat/>
    <w:rPr>
      <w:rFonts w:ascii="宋体" w:eastAsia="宋体" w:hAnsi="Times New Roman"/>
      <w:sz w:val="24"/>
    </w:rPr>
  </w:style>
  <w:style w:type="character" w:customStyle="1" w:styleId="Char1">
    <w:name w:val="正文首行缩进 Char"/>
    <w:basedOn w:val="Char2"/>
    <w:link w:val="a5"/>
    <w:qFormat/>
    <w:rPr>
      <w:rFonts w:ascii="Calibri" w:eastAsia="宋体" w:hAnsi="Calibri" w:cs="Times New Roman"/>
      <w:sz w:val="24"/>
      <w:szCs w:val="24"/>
    </w:rPr>
  </w:style>
  <w:style w:type="character" w:customStyle="1" w:styleId="Char10">
    <w:name w:val="列出段落 Char1"/>
    <w:link w:val="11"/>
    <w:uiPriority w:val="34"/>
    <w:qFormat/>
    <w:rPr>
      <w:rFonts w:ascii="宋体" w:eastAsia="宋体" w:hAnsi="Times New Roman"/>
      <w:sz w:val="24"/>
    </w:rPr>
  </w:style>
  <w:style w:type="paragraph" w:customStyle="1" w:styleId="p15">
    <w:name w:val="p15"/>
    <w:basedOn w:val="a"/>
    <w:qFormat/>
    <w:pPr>
      <w:widowControl/>
      <w:spacing w:line="240" w:lineRule="auto"/>
      <w:ind w:firstLineChars="0" w:firstLine="0"/>
      <w:jc w:val="left"/>
    </w:pPr>
    <w:rPr>
      <w:rFonts w:ascii="Arial" w:hAnsi="Arial" w:cs="Arial"/>
      <w:kern w:val="0"/>
      <w:sz w:val="21"/>
      <w:szCs w:val="21"/>
    </w:rPr>
  </w:style>
  <w:style w:type="paragraph" w:customStyle="1" w:styleId="31">
    <w:name w:val="正文首行缩进3"/>
    <w:basedOn w:val="a"/>
    <w:uiPriority w:val="99"/>
    <w:qFormat/>
    <w:pPr>
      <w:autoSpaceDE w:val="0"/>
      <w:autoSpaceDN w:val="0"/>
      <w:adjustRightInd w:val="0"/>
      <w:ind w:firstLineChars="0" w:firstLine="425"/>
    </w:pPr>
    <w:rPr>
      <w:rFonts w:cs="Times New Roman"/>
      <w:kern w:val="0"/>
      <w:sz w:val="21"/>
      <w:szCs w:val="21"/>
    </w:rPr>
  </w:style>
  <w:style w:type="paragraph" w:customStyle="1" w:styleId="QB">
    <w:name w:val="QB正文"/>
    <w:basedOn w:val="a"/>
    <w:link w:val="QBChar"/>
    <w:qFormat/>
    <w:pPr>
      <w:widowControl/>
      <w:autoSpaceDE w:val="0"/>
      <w:autoSpaceDN w:val="0"/>
      <w:ind w:firstLine="200"/>
    </w:pPr>
    <w:rPr>
      <w:rFonts w:cs="Times New Roman"/>
      <w:kern w:val="0"/>
      <w:sz w:val="21"/>
      <w:szCs w:val="20"/>
    </w:rPr>
  </w:style>
  <w:style w:type="character" w:customStyle="1" w:styleId="QBChar">
    <w:name w:val="QB正文 Char"/>
    <w:link w:val="QB"/>
    <w:qFormat/>
    <w:rPr>
      <w:rFonts w:ascii="宋体" w:eastAsia="宋体" w:hAnsi="Times New Roman" w:cs="Times New Roman"/>
      <w:kern w:val="0"/>
      <w:szCs w:val="20"/>
    </w:rPr>
  </w:style>
  <w:style w:type="character" w:customStyle="1" w:styleId="--Char">
    <w:name w:val="正文--自定义 Char"/>
    <w:link w:val="--"/>
    <w:qFormat/>
    <w:rPr>
      <w:rFonts w:ascii="宋体" w:hAnsi="宋体"/>
      <w:lang w:val="en-US" w:eastAsia="zh-CN"/>
    </w:rPr>
  </w:style>
  <w:style w:type="paragraph" w:customStyle="1" w:styleId="--">
    <w:name w:val="正文--自定义"/>
    <w:basedOn w:val="a"/>
    <w:link w:val="--Char"/>
    <w:qFormat/>
    <w:pPr>
      <w:ind w:firstLineChars="0" w:firstLine="420"/>
    </w:pPr>
    <w:rPr>
      <w:rFonts w:eastAsiaTheme="minorEastAsia" w:hAnsi="宋体"/>
      <w:sz w:val="21"/>
    </w:rPr>
  </w:style>
  <w:style w:type="character" w:customStyle="1" w:styleId="Char7">
    <w:name w:val="批注框文本 Char"/>
    <w:basedOn w:val="a0"/>
    <w:link w:val="ab"/>
    <w:uiPriority w:val="99"/>
    <w:semiHidden/>
    <w:qFormat/>
    <w:rPr>
      <w:rFonts w:ascii="宋体" w:eastAsia="宋体" w:hAnsi="Times New Roman"/>
      <w:sz w:val="18"/>
      <w:szCs w:val="18"/>
    </w:rPr>
  </w:style>
  <w:style w:type="character" w:customStyle="1" w:styleId="Char0">
    <w:name w:val="批注文字 Char"/>
    <w:basedOn w:val="a0"/>
    <w:link w:val="a4"/>
    <w:uiPriority w:val="99"/>
    <w:semiHidden/>
    <w:qFormat/>
    <w:rPr>
      <w:rFonts w:ascii="宋体" w:eastAsia="宋体" w:hAnsi="Times New Roman"/>
      <w:sz w:val="24"/>
    </w:rPr>
  </w:style>
  <w:style w:type="character" w:customStyle="1" w:styleId="Char">
    <w:name w:val="批注主题 Char"/>
    <w:basedOn w:val="Char0"/>
    <w:link w:val="a3"/>
    <w:uiPriority w:val="99"/>
    <w:semiHidden/>
    <w:qFormat/>
    <w:rPr>
      <w:rFonts w:ascii="宋体" w:eastAsia="宋体" w:hAnsi="Times New Roman"/>
      <w:b/>
      <w:bCs/>
      <w:sz w:val="24"/>
    </w:rPr>
  </w:style>
  <w:style w:type="character" w:customStyle="1" w:styleId="Char5">
    <w:name w:val="文档结构图 Char"/>
    <w:basedOn w:val="a0"/>
    <w:link w:val="a9"/>
    <w:uiPriority w:val="99"/>
    <w:semiHidden/>
    <w:qFormat/>
    <w:rPr>
      <w:rFonts w:ascii="宋体" w:eastAsia="宋体" w:hAnsi="Times New Roman"/>
      <w:sz w:val="18"/>
      <w:szCs w:val="18"/>
    </w:rPr>
  </w:style>
  <w:style w:type="character" w:customStyle="1" w:styleId="Charf6">
    <w:name w:val="列出段落 Char"/>
    <w:uiPriority w:val="34"/>
    <w:qFormat/>
    <w:locked/>
    <w:rPr>
      <w:kern w:val="2"/>
      <w:sz w:val="21"/>
    </w:rPr>
  </w:style>
  <w:style w:type="character" w:customStyle="1" w:styleId="RepParaltpChar">
    <w:name w:val="!RepPar_alt+p Char"/>
    <w:link w:val="RepParaltp"/>
    <w:qFormat/>
    <w:locked/>
    <w:rPr>
      <w:sz w:val="24"/>
      <w:szCs w:val="24"/>
    </w:rPr>
  </w:style>
  <w:style w:type="paragraph" w:customStyle="1" w:styleId="RepParaltp">
    <w:name w:val="!RepPar_alt+p"/>
    <w:basedOn w:val="a"/>
    <w:link w:val="RepParaltpChar"/>
    <w:qFormat/>
    <w:rPr>
      <w:rFonts w:asciiTheme="minorHAnsi" w:eastAsiaTheme="minorEastAsia" w:hAnsiTheme="minorHAnsi"/>
      <w:sz w:val="24"/>
      <w:szCs w:val="24"/>
    </w:rPr>
  </w:style>
  <w:style w:type="character" w:customStyle="1" w:styleId="Charf7">
    <w:name w:val="正文小四 Char"/>
    <w:link w:val="afd"/>
    <w:qFormat/>
    <w:rPr>
      <w:sz w:val="24"/>
    </w:rPr>
  </w:style>
  <w:style w:type="paragraph" w:customStyle="1" w:styleId="afd">
    <w:name w:val="正文小四"/>
    <w:basedOn w:val="a"/>
    <w:link w:val="Charf7"/>
    <w:qFormat/>
    <w:pPr>
      <w:spacing w:beforeLines="50" w:after="120"/>
      <w:ind w:firstLineChars="0" w:firstLine="420"/>
    </w:pPr>
    <w:rPr>
      <w:rFonts w:asciiTheme="minorHAnsi" w:eastAsiaTheme="minorEastAsia" w:hAnsiTheme="minorHAnsi"/>
      <w:sz w:val="24"/>
    </w:rPr>
  </w:style>
  <w:style w:type="paragraph" w:customStyle="1" w:styleId="DM">
    <w:name w:val="DM【正文】"/>
    <w:basedOn w:val="a"/>
    <w:qFormat/>
    <w:pPr>
      <w:ind w:firstLine="200"/>
    </w:pPr>
    <w:rPr>
      <w:rFonts w:ascii="Calibri" w:eastAsia="宋体" w:hAnsi="Calibri" w:cs="黑体"/>
      <w:sz w:val="24"/>
    </w:rPr>
  </w:style>
  <w:style w:type="paragraph" w:customStyle="1" w:styleId="afe">
    <w:name w:val="段"/>
    <w:qFormat/>
    <w:pPr>
      <w:autoSpaceDE w:val="0"/>
      <w:autoSpaceDN w:val="0"/>
      <w:ind w:firstLineChars="200" w:firstLine="200"/>
      <w:jc w:val="both"/>
    </w:pPr>
    <w:rPr>
      <w:rFonts w:ascii="宋体"/>
      <w:sz w:val="21"/>
    </w:rPr>
  </w:style>
  <w:style w:type="character" w:customStyle="1" w:styleId="Char3">
    <w:name w:val="正文缩进 Char"/>
    <w:link w:val="a7"/>
    <w:qFormat/>
    <w:rPr>
      <w:rFonts w:ascii="Times New Roman" w:eastAsia="宋体" w:hAnsi="Times New Roman" w:cs="Times New Roman"/>
      <w:sz w:val="24"/>
      <w:szCs w:val="20"/>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paragraph" w:customStyle="1" w:styleId="22">
    <w:name w:val="标题2"/>
    <w:basedOn w:val="2"/>
    <w:link w:val="2Char1"/>
    <w:qFormat/>
    <w:pPr>
      <w:numPr>
        <w:ilvl w:val="0"/>
        <w:numId w:val="0"/>
      </w:numPr>
      <w:spacing w:beforeLines="100" w:afterLines="100" w:line="240" w:lineRule="auto"/>
      <w:ind w:left="773" w:hangingChars="275" w:hanging="773"/>
    </w:pPr>
    <w:rPr>
      <w:rFonts w:ascii="宋体" w:eastAsia="宋体" w:hAnsi="宋体" w:cs="宋体"/>
      <w:color w:val="000000"/>
      <w:sz w:val="28"/>
      <w:szCs w:val="28"/>
    </w:rPr>
  </w:style>
  <w:style w:type="character" w:customStyle="1" w:styleId="2Char1">
    <w:name w:val="标题2 Char"/>
    <w:link w:val="22"/>
    <w:qFormat/>
    <w:rPr>
      <w:rFonts w:ascii="宋体" w:eastAsia="宋体" w:hAnsi="宋体" w:cs="宋体"/>
      <w:b/>
      <w:bCs/>
      <w:color w:val="000000"/>
      <w:sz w:val="28"/>
      <w:szCs w:val="28"/>
    </w:rPr>
  </w:style>
  <w:style w:type="character" w:customStyle="1" w:styleId="Char6">
    <w:name w:val="日期 Char"/>
    <w:basedOn w:val="a0"/>
    <w:link w:val="aa"/>
    <w:uiPriority w:val="99"/>
    <w:semiHidden/>
    <w:qFormat/>
    <w:rPr>
      <w:rFonts w:ascii="仿宋" w:eastAsia="仿宋" w:hAnsi="Times New Roman"/>
      <w:kern w:val="2"/>
      <w:sz w:val="32"/>
      <w:szCs w:val="22"/>
    </w:rPr>
  </w:style>
  <w:style w:type="paragraph" w:customStyle="1" w:styleId="140">
    <w:name w:val="列出段落14"/>
    <w:basedOn w:val="a"/>
    <w:uiPriority w:val="34"/>
    <w:qFormat/>
    <w:pPr>
      <w:ind w:firstLine="420"/>
    </w:pPr>
    <w:rPr>
      <w:rFonts w:asciiTheme="minorHAnsi" w:eastAsiaTheme="minorEastAsia" w:hAnsiTheme="minorHAnsi"/>
    </w:rPr>
  </w:style>
  <w:style w:type="paragraph" w:customStyle="1" w:styleId="aff">
    <w:name w:val="表格文本"/>
    <w:basedOn w:val="a"/>
    <w:qFormat/>
    <w:pPr>
      <w:tabs>
        <w:tab w:val="decimal" w:pos="0"/>
      </w:tabs>
      <w:ind w:firstLine="420"/>
    </w:pPr>
    <w:rPr>
      <w:rFonts w:ascii="Arial" w:hAnsi="Arial"/>
      <w:kern w:val="0"/>
      <w:szCs w:val="21"/>
    </w:rPr>
  </w:style>
  <w:style w:type="paragraph" w:customStyle="1" w:styleId="23">
    <w:name w:val="列出段落2"/>
    <w:basedOn w:val="a"/>
    <w:uiPriority w:val="34"/>
    <w:qFormat/>
    <w:pPr>
      <w:ind w:firstLine="420"/>
    </w:pPr>
  </w:style>
  <w:style w:type="paragraph" w:customStyle="1" w:styleId="q4text">
    <w:name w:val="q4text"/>
    <w:qFormat/>
    <w:pPr>
      <w:jc w:val="both"/>
    </w:pPr>
    <w:rPr>
      <w:rFonts w:ascii="Arial"/>
      <w:sz w:val="22"/>
      <w:szCs w:val="22"/>
      <w:lang w:bidi="he-IL"/>
    </w:rPr>
  </w:style>
  <w:style w:type="paragraph" w:customStyle="1" w:styleId="aff0">
    <w:name w:val="表头文本"/>
    <w:qFormat/>
    <w:pPr>
      <w:jc w:val="center"/>
    </w:pPr>
    <w:rPr>
      <w:rFonts w:ascii="Arial" w:eastAsiaTheme="minorEastAsia" w:hAnsi="Arial" w:cstheme="minorBidi"/>
      <w:b/>
      <w:kern w:val="2"/>
      <w:sz w:val="21"/>
      <w:szCs w:val="21"/>
    </w:rPr>
  </w:style>
  <w:style w:type="paragraph" w:customStyle="1" w:styleId="FirstParagraph">
    <w:name w:val="First Paragraph"/>
    <w:basedOn w:val="a6"/>
    <w:next w:val="a6"/>
    <w:qFormat/>
    <w:pPr>
      <w:widowControl/>
      <w:spacing w:before="180" w:after="180" w:line="240" w:lineRule="auto"/>
      <w:ind w:firstLineChars="0" w:firstLine="0"/>
      <w:jc w:val="left"/>
    </w:pPr>
    <w:rPr>
      <w:rFonts w:asciiTheme="minorHAnsi" w:eastAsiaTheme="minorEastAsia" w:hAnsiTheme="minorHAnsi"/>
      <w:kern w:val="0"/>
      <w:sz w:val="24"/>
      <w:szCs w:val="24"/>
      <w:lang w:eastAsia="en-US"/>
    </w:rPr>
  </w:style>
  <w:style w:type="paragraph" w:customStyle="1" w:styleId="SourceCode">
    <w:name w:val="Source Code"/>
    <w:basedOn w:val="a"/>
    <w:link w:val="VerbatimChar"/>
    <w:qFormat/>
    <w:pPr>
      <w:widowControl/>
      <w:wordWrap w:val="0"/>
      <w:spacing w:after="200" w:line="240" w:lineRule="auto"/>
      <w:ind w:firstLineChars="0" w:firstLine="0"/>
      <w:jc w:val="left"/>
    </w:pPr>
    <w:rPr>
      <w:rFonts w:ascii="Consolas" w:eastAsiaTheme="minorEastAsia" w:hAnsi="Consolas"/>
      <w:kern w:val="0"/>
      <w:sz w:val="22"/>
      <w:szCs w:val="20"/>
    </w:rPr>
  </w:style>
  <w:style w:type="character" w:customStyle="1" w:styleId="VerbatimChar">
    <w:name w:val="Verbatim Char"/>
    <w:basedOn w:val="Char2"/>
    <w:link w:val="SourceCode"/>
    <w:qFormat/>
    <w:rPr>
      <w:rFonts w:ascii="Consolas" w:eastAsiaTheme="minorEastAsia" w:hAnsi="Consolas"/>
      <w:kern w:val="0"/>
      <w:sz w:val="22"/>
      <w:szCs w:val="20"/>
    </w:rPr>
  </w:style>
  <w:style w:type="character" w:customStyle="1" w:styleId="NormalTok">
    <w:name w:val="NormalTok"/>
    <w:basedOn w:val="VerbatimChar"/>
    <w:qFormat/>
    <w:rPr>
      <w:rFonts w:ascii="Consolas" w:eastAsia="宋体" w:hAnsi="Consolas"/>
      <w:kern w:val="0"/>
      <w:sz w:val="22"/>
      <w:szCs w:val="20"/>
    </w:rPr>
  </w:style>
  <w:style w:type="character" w:customStyle="1" w:styleId="DataTypeTok">
    <w:name w:val="DataTypeTok"/>
    <w:basedOn w:val="VerbatimChar"/>
    <w:qFormat/>
    <w:rPr>
      <w:rFonts w:ascii="Consolas" w:eastAsia="宋体" w:hAnsi="Consolas"/>
      <w:color w:val="902000"/>
      <w:kern w:val="0"/>
      <w:sz w:val="22"/>
      <w:szCs w:val="20"/>
    </w:rPr>
  </w:style>
  <w:style w:type="character" w:customStyle="1" w:styleId="CommentTok">
    <w:name w:val="CommentTok"/>
    <w:basedOn w:val="VerbatimChar"/>
    <w:qFormat/>
    <w:rPr>
      <w:rFonts w:ascii="Consolas" w:eastAsia="宋体" w:hAnsi="Consolas"/>
      <w:i/>
      <w:color w:val="60A0B0"/>
      <w:kern w:val="0"/>
      <w:sz w:val="22"/>
      <w:szCs w:val="20"/>
    </w:rPr>
  </w:style>
  <w:style w:type="character" w:customStyle="1" w:styleId="FunctionTok">
    <w:name w:val="FunctionTok"/>
    <w:basedOn w:val="VerbatimChar"/>
    <w:qFormat/>
    <w:rPr>
      <w:rFonts w:ascii="Consolas" w:eastAsia="宋体" w:hAnsi="Consolas"/>
      <w:color w:val="06287E"/>
      <w:kern w:val="0"/>
      <w:sz w:val="22"/>
      <w:szCs w:val="20"/>
    </w:rPr>
  </w:style>
  <w:style w:type="character" w:customStyle="1" w:styleId="KeywordTok">
    <w:name w:val="KeywordTok"/>
    <w:basedOn w:val="VerbatimChar"/>
    <w:qFormat/>
    <w:rPr>
      <w:rFonts w:ascii="Consolas" w:eastAsia="宋体" w:hAnsi="Consolas"/>
      <w:b/>
      <w:color w:val="007020"/>
      <w:kern w:val="0"/>
      <w:sz w:val="22"/>
      <w:szCs w:val="20"/>
    </w:rPr>
  </w:style>
  <w:style w:type="character" w:customStyle="1" w:styleId="StringTok">
    <w:name w:val="StringTok"/>
    <w:basedOn w:val="VerbatimChar"/>
    <w:qFormat/>
    <w:rPr>
      <w:rFonts w:ascii="Consolas" w:eastAsia="宋体" w:hAnsi="Consolas"/>
      <w:color w:val="4070A0"/>
      <w:kern w:val="0"/>
      <w:sz w:val="22"/>
      <w:szCs w:val="20"/>
    </w:rPr>
  </w:style>
  <w:style w:type="paragraph" w:customStyle="1" w:styleId="ItemList">
    <w:name w:val="Item List"/>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130">
    <w:name w:val="列出段落13"/>
    <w:basedOn w:val="a"/>
    <w:uiPriority w:val="99"/>
    <w:unhideWhenUsed/>
    <w:qFormat/>
    <w:pPr>
      <w:ind w:firstLine="420"/>
    </w:pPr>
  </w:style>
  <w:style w:type="paragraph" w:customStyle="1" w:styleId="table">
    <w:name w:val="table正文"/>
    <w:basedOn w:val="a"/>
    <w:qFormat/>
    <w:pPr>
      <w:spacing w:line="320" w:lineRule="exact"/>
    </w:pPr>
    <w:rPr>
      <w:rFonts w:ascii="Arial Unicode MS"/>
      <w:sz w:val="20"/>
    </w:rPr>
  </w:style>
  <w:style w:type="paragraph" w:customStyle="1" w:styleId="32">
    <w:name w:val="列出段落3"/>
    <w:basedOn w:val="a"/>
    <w:uiPriority w:val="99"/>
    <w:pPr>
      <w:ind w:firstLine="420"/>
    </w:pPr>
  </w:style>
  <w:style w:type="paragraph" w:customStyle="1" w:styleId="-51">
    <w:name w:val="深色列表 - 强调文字颜色 51"/>
    <w:basedOn w:val="a"/>
    <w:uiPriority w:val="34"/>
    <w:qFormat/>
    <w:rsid w:val="000955C4"/>
    <w:pPr>
      <w:spacing w:line="240" w:lineRule="auto"/>
      <w:ind w:firstLine="420"/>
    </w:pPr>
    <w:rPr>
      <w:rFonts w:ascii="Times New Roman" w:eastAsia="宋体" w:cs="Times New Roman"/>
      <w:sz w:val="21"/>
      <w:szCs w:val="20"/>
    </w:rPr>
  </w:style>
  <w:style w:type="paragraph" w:styleId="aff1">
    <w:name w:val="List Paragraph"/>
    <w:basedOn w:val="a"/>
    <w:uiPriority w:val="34"/>
    <w:qFormat/>
    <w:rsid w:val="000955C4"/>
    <w:pPr>
      <w:spacing w:line="240" w:lineRule="auto"/>
      <w:ind w:firstLine="420"/>
    </w:pPr>
    <w:rPr>
      <w:rFonts w:asciiTheme="minorHAnsi" w:eastAsiaTheme="minorEastAsia" w:hAnsiTheme="minorHAnsi"/>
      <w:sz w:val="21"/>
      <w:szCs w:val="21"/>
    </w:rPr>
  </w:style>
  <w:style w:type="paragraph" w:customStyle="1" w:styleId="0">
    <w:name w:val="正文 0"/>
    <w:basedOn w:val="a"/>
    <w:rsid w:val="000955C4"/>
    <w:pPr>
      <w:tabs>
        <w:tab w:val="left" w:pos="540"/>
        <w:tab w:val="left" w:pos="1620"/>
        <w:tab w:val="left" w:pos="2700"/>
        <w:tab w:val="left" w:pos="3780"/>
        <w:tab w:val="left" w:pos="4860"/>
        <w:tab w:val="left" w:pos="5940"/>
        <w:tab w:val="left" w:pos="7020"/>
        <w:tab w:val="left" w:pos="8100"/>
      </w:tabs>
      <w:spacing w:before="120" w:line="360" w:lineRule="exact"/>
      <w:ind w:firstLineChars="0" w:firstLine="482"/>
    </w:pPr>
    <w:rPr>
      <w:rFonts w:ascii="Garamond" w:eastAsia="楷体_GB2312" w:hAnsi="Garamond"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07112">
      <w:bodyDiv w:val="1"/>
      <w:marLeft w:val="0"/>
      <w:marRight w:val="0"/>
      <w:marTop w:val="0"/>
      <w:marBottom w:val="0"/>
      <w:divBdr>
        <w:top w:val="none" w:sz="0" w:space="0" w:color="auto"/>
        <w:left w:val="none" w:sz="0" w:space="0" w:color="auto"/>
        <w:bottom w:val="none" w:sz="0" w:space="0" w:color="auto"/>
        <w:right w:val="none" w:sz="0" w:space="0" w:color="auto"/>
      </w:divBdr>
      <w:divsChild>
        <w:div w:id="786434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cn/zhengce/content/2016-12/27/content_5153411.htm"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EEFE5-DC77-4055-84C4-8F1C31EF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42</Pages>
  <Words>2611</Words>
  <Characters>14884</Characters>
  <Application>Microsoft Office Word</Application>
  <DocSecurity>0</DocSecurity>
  <Lines>124</Lines>
  <Paragraphs>34</Paragraphs>
  <ScaleCrop>false</ScaleCrop>
  <Manager>songlx</Manager>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songlx</dc:creator>
  <cp:lastModifiedBy>Smile</cp:lastModifiedBy>
  <cp:revision>33</cp:revision>
  <cp:lastPrinted>2017-03-07T08:07:00Z</cp:lastPrinted>
  <dcterms:created xsi:type="dcterms:W3CDTF">2017-09-25T07:09:00Z</dcterms:created>
  <dcterms:modified xsi:type="dcterms:W3CDTF">2017-10-23T15:08:00Z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