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b/>
          <w:sz w:val="40"/>
          <w:szCs w:val="40"/>
          <w:lang w:eastAsia="zh-CN"/>
        </w:rPr>
      </w:pPr>
      <w:r>
        <w:rPr>
          <w:rFonts w:hint="eastAsia" w:ascii="方正小标宋简体" w:eastAsia="方正小标宋简体"/>
          <w:b/>
          <w:sz w:val="40"/>
          <w:szCs w:val="40"/>
          <w:lang w:eastAsia="zh-CN"/>
        </w:rPr>
        <w:t>广东省教育资源公共服务平台用户管理操作指南</w:t>
      </w:r>
    </w:p>
    <w:p>
      <w:pPr>
        <w:spacing w:after="156" w:afterLines="50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0"/>
          <w:szCs w:val="40"/>
          <w:lang w:eastAsia="zh-CN"/>
        </w:rPr>
        <w:t>（学校（机构）管理员篇）</w:t>
      </w:r>
    </w:p>
    <w:p>
      <w:pPr>
        <w:spacing w:after="156" w:afterLines="50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目 录</w:t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fldChar w:fldCharType="begin"/>
      </w:r>
      <w:r>
        <w:rPr>
          <w:rFonts w:hint="eastAsia" w:ascii="仿宋_GB2312" w:eastAsia="仿宋_GB2312"/>
          <w:b/>
          <w:sz w:val="28"/>
          <w:szCs w:val="28"/>
        </w:rPr>
        <w:instrText xml:space="preserve"> TOC \o "1-1" \h \z \u </w:instrText>
      </w:r>
      <w:r>
        <w:rPr>
          <w:rFonts w:hint="eastAsia" w:ascii="仿宋_GB2312" w:eastAsia="仿宋_GB2312"/>
          <w:b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_Toc10030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一</w:t>
      </w:r>
      <w:r>
        <w:rPr>
          <w:rFonts w:hint="eastAsia" w:ascii="黑体" w:hAnsi="黑体" w:eastAsia="黑体"/>
          <w:sz w:val="28"/>
          <w:szCs w:val="28"/>
        </w:rPr>
        <w:t>、登录平台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_Toc10030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_Toc1817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二</w:t>
      </w:r>
      <w:r>
        <w:rPr>
          <w:rFonts w:hint="eastAsia" w:ascii="黑体" w:hAnsi="黑体" w:eastAsia="黑体"/>
          <w:sz w:val="28"/>
          <w:szCs w:val="28"/>
        </w:rPr>
        <w:t>、进入用户管理页面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_Toc1817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_Toc23764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三</w:t>
      </w:r>
      <w:r>
        <w:rPr>
          <w:rFonts w:hint="eastAsia" w:ascii="黑体" w:hAnsi="黑体" w:eastAsia="黑体"/>
          <w:sz w:val="28"/>
          <w:szCs w:val="28"/>
        </w:rPr>
        <w:t>、新增教师（或学生）账号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_Toc23764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_Toc16734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四</w:t>
      </w:r>
      <w:r>
        <w:rPr>
          <w:rFonts w:hint="eastAsia" w:ascii="黑体" w:hAnsi="黑体" w:eastAsia="黑体"/>
          <w:sz w:val="28"/>
          <w:szCs w:val="28"/>
        </w:rPr>
        <w:t>、重置教师（或学生）密码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_Toc16734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_Toc20475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五</w:t>
      </w:r>
      <w:r>
        <w:rPr>
          <w:rFonts w:hint="eastAsia" w:ascii="黑体" w:hAnsi="黑体" w:eastAsia="黑体"/>
          <w:sz w:val="28"/>
          <w:szCs w:val="28"/>
        </w:rPr>
        <w:t>、教师（或学生）退出学校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_Toc20475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_Toc26405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六</w:t>
      </w:r>
      <w:r>
        <w:rPr>
          <w:rFonts w:hint="eastAsia" w:ascii="黑体" w:hAnsi="黑体" w:eastAsia="黑体"/>
          <w:sz w:val="28"/>
          <w:szCs w:val="28"/>
        </w:rPr>
        <w:t>、审核用户加入学校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_Toc26405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_Toc12693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七</w:t>
      </w:r>
      <w:r>
        <w:rPr>
          <w:rFonts w:hint="eastAsia" w:ascii="黑体" w:hAnsi="黑体" w:eastAsia="黑体"/>
          <w:sz w:val="28"/>
          <w:szCs w:val="28"/>
        </w:rPr>
        <w:t>、编辑教师（或学生）信息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_Toc12693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_Toc22449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八</w:t>
      </w:r>
      <w:r>
        <w:rPr>
          <w:rFonts w:hint="eastAsia" w:ascii="黑体" w:hAnsi="黑体" w:eastAsia="黑体"/>
          <w:sz w:val="28"/>
          <w:szCs w:val="28"/>
        </w:rPr>
        <w:t>、进入班级管理页面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_Toc22449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_Toc30084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  <w:lang w:eastAsia="zh-CN"/>
        </w:rPr>
        <w:t>九</w:t>
      </w:r>
      <w:r>
        <w:rPr>
          <w:rFonts w:hint="eastAsia" w:ascii="黑体" w:hAnsi="黑体" w:eastAsia="黑体"/>
          <w:sz w:val="28"/>
          <w:szCs w:val="28"/>
        </w:rPr>
        <w:t>、创建新的班级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_Toc30084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5"/>
        <w:tabs>
          <w:tab w:val="right" w:leader="dot" w:pos="9070"/>
        </w:tabs>
        <w:rPr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\l _Toc19011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Fonts w:hint="eastAsia" w:ascii="黑体" w:hAnsi="黑体" w:eastAsia="黑体"/>
          <w:sz w:val="28"/>
          <w:szCs w:val="28"/>
        </w:rPr>
        <w:t>十、编辑已有班级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_Toc19011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spacing w:after="156" w:afterLines="50"/>
        <w:rPr>
          <w:rFonts w:ascii="仿宋_GB2312" w:eastAsia="仿宋_GB2312"/>
          <w:b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18" w:right="1418" w:bottom="1418" w:left="1418" w:header="851" w:footer="992" w:gutter="0"/>
          <w:pgNumType w:start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7"/>
        <w:spacing w:before="0" w:after="156" w:afterLines="50"/>
        <w:jc w:val="both"/>
        <w:rPr>
          <w:rFonts w:ascii="黑体" w:hAnsi="黑体" w:eastAsia="黑体"/>
        </w:rPr>
      </w:pPr>
      <w:bookmarkStart w:id="0" w:name="_Toc10030"/>
      <w:r>
        <w:rPr>
          <w:rFonts w:hint="eastAsia" w:ascii="黑体" w:hAnsi="黑体" w:eastAsia="黑体"/>
          <w:lang w:eastAsia="zh-CN"/>
        </w:rPr>
        <w:t>一</w:t>
      </w:r>
      <w:r>
        <w:rPr>
          <w:rFonts w:hint="eastAsia" w:ascii="黑体" w:hAnsi="黑体" w:eastAsia="黑体"/>
        </w:rPr>
        <w:t>、登录平台</w:t>
      </w:r>
      <w:bookmarkEnd w:id="0"/>
    </w:p>
    <w:p>
      <w:pPr>
        <w:spacing w:after="156"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</w:rPr>
        <w:t>第一步：输入网址：</w:t>
      </w:r>
      <w:r>
        <w:fldChar w:fldCharType="begin"/>
      </w:r>
      <w:r>
        <w:instrText xml:space="preserve"> HYPERLINK "http://zy.gdedu.gov.cn/" </w:instrText>
      </w:r>
      <w:r>
        <w:fldChar w:fldCharType="separate"/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</w:rPr>
        <w:t>http://zy.gdedu.gov.cn/</w:t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</w:rPr>
        <w:fldChar w:fldCharType="end"/>
      </w:r>
      <w:r>
        <w:rPr>
          <w:rFonts w:hint="eastAsia" w:ascii="仿宋_GB2312" w:eastAsia="仿宋_GB2312"/>
          <w:bCs/>
          <w:sz w:val="24"/>
          <w:szCs w:val="24"/>
        </w:rPr>
        <w:t>（推荐使用谷歌、360浏览器）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 xml:space="preserve"> </w:t>
      </w: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486400" cy="4737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</w:rPr>
        <w:t>第二步：在“空间登录”页面输入账号密码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="156" w:afterLines="5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86400" cy="35909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em w:val="dot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账号：</w:t>
      </w:r>
      <w:r>
        <w:rPr>
          <w:rFonts w:hint="eastAsia" w:ascii="仿宋_GB2312" w:eastAsia="仿宋_GB2312"/>
          <w:b w:val="0"/>
          <w:bCs w:val="0"/>
          <w:sz w:val="24"/>
          <w:szCs w:val="24"/>
          <w:lang w:eastAsia="zh-CN"/>
        </w:rPr>
        <w:t>学校</w:t>
      </w:r>
      <w:r>
        <w:rPr>
          <w:rFonts w:hint="eastAsia" w:ascii="仿宋_GB2312" w:eastAsia="仿宋_GB2312"/>
          <w:sz w:val="24"/>
          <w:szCs w:val="24"/>
          <w:lang w:eastAsia="zh-CN"/>
        </w:rPr>
        <w:t>（机构）</w:t>
      </w:r>
      <w:r>
        <w:rPr>
          <w:rFonts w:hint="eastAsia" w:ascii="仿宋_GB2312" w:eastAsia="仿宋_GB2312"/>
          <w:b w:val="0"/>
          <w:bCs w:val="0"/>
          <w:sz w:val="24"/>
          <w:szCs w:val="24"/>
          <w:lang w:eastAsia="zh-CN"/>
        </w:rPr>
        <w:t>管理员</w:t>
      </w:r>
      <w:r>
        <w:rPr>
          <w:rFonts w:hint="eastAsia" w:ascii="仿宋_GB2312" w:eastAsia="仿宋_GB2312"/>
          <w:sz w:val="24"/>
          <w:szCs w:val="24"/>
          <w:lang w:eastAsia="zh-CN"/>
        </w:rPr>
        <w:t>可以用账号、手机号（如果绑定了手机）、邮箱（如果绑定了邮箱）登录。如果是系统自动生成的学校（机构），学校账号是：gdxx_十位学校标识码</w:t>
      </w:r>
      <w:r>
        <w:rPr>
          <w:rFonts w:hint="eastAsia" w:ascii="仿宋_GB2312" w:eastAsia="仿宋_GB2312"/>
          <w:sz w:val="24"/>
          <w:szCs w:val="24"/>
        </w:rPr>
        <w:t>（学校标识码可登陆学籍管理系统查询）</w:t>
      </w:r>
      <w:bookmarkStart w:id="10" w:name="_GoBack"/>
      <w:bookmarkEnd w:id="10"/>
      <w:r>
        <w:rPr>
          <w:rFonts w:hint="eastAsia" w:ascii="仿宋_GB2312" w:eastAsia="仿宋_GB2312"/>
          <w:sz w:val="24"/>
          <w:szCs w:val="24"/>
          <w:lang w:eastAsia="zh-CN"/>
        </w:rPr>
        <w:t>，机构账号是：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org</w:t>
      </w:r>
      <w:r>
        <w:rPr>
          <w:rFonts w:hint="eastAsia" w:ascii="仿宋_GB2312" w:eastAsia="仿宋_GB2312"/>
          <w:sz w:val="24"/>
          <w:szCs w:val="24"/>
          <w:lang w:eastAsia="zh-CN"/>
        </w:rPr>
        <w:t>_机构标识码，如果上级管理员创建的学校（机构），账号可以由上级管理员来填写。绑定手机和邮箱后，可以用手机号或邮箱登录。</w:t>
      </w:r>
      <w:r>
        <w:rPr>
          <w:rFonts w:hint="eastAsia" w:ascii="仿宋_GB2312" w:eastAsia="仿宋_GB2312"/>
          <w:sz w:val="24"/>
          <w:szCs w:val="24"/>
          <w:em w:val="dot"/>
          <w:lang w:eastAsia="zh-CN"/>
        </w:rPr>
        <w:t>没有学校（机构）账号的，可以联系地市、县区管理员创建。</w:t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登录：</w:t>
      </w:r>
      <w:r>
        <w:rPr>
          <w:rFonts w:hint="eastAsia" w:ascii="仿宋_GB2312" w:eastAsia="仿宋_GB2312"/>
          <w:sz w:val="24"/>
          <w:szCs w:val="24"/>
          <w:lang w:eastAsia="zh-CN"/>
        </w:rPr>
        <w:t>每次都需要用密码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+</w:t>
      </w:r>
      <w:r>
        <w:rPr>
          <w:rFonts w:hint="eastAsia" w:ascii="仿宋_GB2312" w:eastAsia="仿宋_GB2312"/>
          <w:sz w:val="24"/>
          <w:szCs w:val="24"/>
          <w:lang w:eastAsia="zh-CN"/>
        </w:rPr>
        <w:t>手机验证登录，如果以前已绑定手机的，直接用原密码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+手机验证登录，如果以前没有绑定手机的，需要联系</w:t>
      </w:r>
      <w:r>
        <w:rPr>
          <w:rFonts w:hint="eastAsia" w:ascii="仿宋_GB2312" w:eastAsia="仿宋_GB2312"/>
          <w:sz w:val="24"/>
          <w:szCs w:val="24"/>
          <w:lang w:eastAsia="zh-CN"/>
        </w:rPr>
        <w:t>地市、县区管理员为其绑定手机，再用原密码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+手机验证登录。</w:t>
      </w:r>
    </w:p>
    <w:p>
      <w:pPr>
        <w:spacing w:after="156" w:afterLines="50"/>
        <w:rPr>
          <w:rFonts w:hint="eastAsia" w:ascii="仿宋_GB2312" w:eastAsia="仿宋_GB2312"/>
          <w:bCs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☆提示：</w:t>
      </w:r>
      <w:r>
        <w:rPr>
          <w:rFonts w:hint="eastAsia" w:ascii="仿宋_GB2312" w:eastAsia="仿宋_GB2312"/>
          <w:bCs/>
          <w:color w:val="FF0000"/>
          <w:sz w:val="24"/>
          <w:szCs w:val="24"/>
          <w:lang w:eastAsia="zh-CN"/>
        </w:rPr>
        <w:t>登录时如果提示账号被锁定，说明您的账号已超过三个月未登录或密码是弱口令，请联系所在地市、县区管理员解锁并重置密码。</w:t>
      </w:r>
    </w:p>
    <w:p>
      <w:pPr>
        <w:spacing w:after="156"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忘记密码：</w:t>
      </w:r>
      <w:r>
        <w:rPr>
          <w:rFonts w:hint="eastAsia" w:ascii="仿宋_GB2312" w:eastAsia="仿宋_GB2312"/>
          <w:sz w:val="24"/>
          <w:szCs w:val="24"/>
          <w:lang w:eastAsia="zh-CN"/>
        </w:rPr>
        <w:t>绑定手机或邮箱后可以通过手机或邮箱找回密码，也可以请地市、县区管理员重置密码。</w:t>
      </w:r>
    </w:p>
    <w:p>
      <w:pPr>
        <w:pStyle w:val="7"/>
        <w:spacing w:before="0" w:after="156" w:afterLines="50"/>
        <w:jc w:val="both"/>
        <w:rPr>
          <w:rFonts w:ascii="黑体" w:hAnsi="黑体" w:eastAsia="黑体"/>
        </w:rPr>
      </w:pPr>
      <w:bookmarkStart w:id="1" w:name="_Toc1817"/>
      <w:r>
        <w:rPr>
          <w:rFonts w:hint="eastAsia" w:ascii="黑体" w:hAnsi="黑体" w:eastAsia="黑体"/>
          <w:lang w:eastAsia="zh-CN"/>
        </w:rPr>
        <w:t>二</w:t>
      </w:r>
      <w:r>
        <w:rPr>
          <w:rFonts w:hint="eastAsia" w:ascii="黑体" w:hAnsi="黑体" w:eastAsia="黑体"/>
        </w:rPr>
        <w:t>、进入用户管理页面</w:t>
      </w:r>
      <w:bookmarkEnd w:id="1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第一步：登录平台账户，在登录框里点击“学校管理”，进入学校管理页面；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629410" cy="142811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83" cy="14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第二步：点击“用户管理”，进入具体操作页面；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0910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6327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both"/>
        <w:rPr>
          <w:rFonts w:ascii="黑体" w:hAnsi="黑体" w:eastAsia="黑体"/>
        </w:rPr>
      </w:pPr>
      <w:bookmarkStart w:id="2" w:name="_Toc23764"/>
      <w:r>
        <w:rPr>
          <w:rFonts w:hint="eastAsia" w:ascii="黑体" w:hAnsi="黑体" w:eastAsia="黑体"/>
          <w:lang w:eastAsia="zh-CN"/>
        </w:rPr>
        <w:t>三</w:t>
      </w:r>
      <w:r>
        <w:rPr>
          <w:rFonts w:hint="eastAsia" w:ascii="黑体" w:hAnsi="黑体" w:eastAsia="黑体"/>
        </w:rPr>
        <w:t>、新增教师（或学生）账号</w:t>
      </w:r>
      <w:bookmarkEnd w:id="2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方法1——直接在页面新建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第一步：进入用户管理页面，点击“教师管理”（或“学生管理”）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327785" cy="244729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8955" cy="24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第二步：在相应页面中点击“新增”按钮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410585" cy="3086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1783" cy="3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第三步：根据页面提示，录入新增老师（或学生）的信息，点击“保存”。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50514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方法2——批量导入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第一步：进入用户管理页面，点击“教师管理”（或“学生管理”）；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327785" cy="2447290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8955" cy="24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第二步：在相应页面中点击“导入”按钮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808095" cy="36322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5407" cy="3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第三步：点击“标准模板下载”，将导入模板保存在本地文件夹；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54241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2949575" cy="1593850"/>
            <wp:effectExtent l="0" t="0" r="317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0001" cy="15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第四步：复制相对应的班级编码到模板对应位置（班级编码可在班级管理页面中查看）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6085840" cy="140716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972" cy="14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第五步：打开下载的模板文件，根据页面提示，录入新增老师（或学生）的信息，保存文件。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8007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color w:val="FF0000"/>
          <w:sz w:val="24"/>
          <w:szCs w:val="24"/>
        </w:rPr>
      </w:pPr>
      <w:r>
        <w:rPr>
          <w:rFonts w:hint="eastAsia" w:ascii="仿宋_GB2312" w:eastAsia="仿宋_GB2312"/>
          <w:color w:val="FF0000"/>
          <w:sz w:val="24"/>
          <w:szCs w:val="24"/>
        </w:rPr>
        <w:t>☆提示：复制身份证号到“账号”栏，班级编码一定要对应。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第六步：在导入页面中，点击“浏览”，将保存的excel文件导入；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rPr>
          <w:b/>
          <w:color w:val="FF0000"/>
          <w:sz w:val="30"/>
          <w:szCs w:val="30"/>
        </w:rPr>
        <w:drawing>
          <wp:inline distT="0" distB="0" distL="0" distR="0">
            <wp:extent cx="4086860" cy="3848100"/>
            <wp:effectExtent l="0" t="0" r="8890" b="0"/>
            <wp:docPr id="19" name="图片 18" descr="导入学生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导入学生9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1354" cy="38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2202180" cy="380365"/>
            <wp:effectExtent l="0" t="0" r="762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3977" cy="3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rPr>
          <w:b/>
          <w:color w:val="FF0000"/>
          <w:sz w:val="30"/>
          <w:szCs w:val="30"/>
        </w:rPr>
        <w:drawing>
          <wp:inline distT="0" distB="0" distL="0" distR="0">
            <wp:extent cx="2661285" cy="1693545"/>
            <wp:effectExtent l="0" t="0" r="5715" b="1905"/>
            <wp:docPr id="21" name="图片 20" descr="导入学生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导入学生93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6077" cy="170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3" w:name="_Toc16734"/>
      <w:r>
        <w:rPr>
          <w:rFonts w:hint="eastAsia" w:ascii="黑体" w:hAnsi="黑体" w:eastAsia="黑体"/>
          <w:lang w:eastAsia="zh-CN"/>
        </w:rPr>
        <w:t>四</w:t>
      </w:r>
      <w:r>
        <w:rPr>
          <w:rFonts w:hint="eastAsia" w:ascii="黑体" w:hAnsi="黑体" w:eastAsia="黑体"/>
        </w:rPr>
        <w:t>、重置教师（或学生）密码</w:t>
      </w:r>
      <w:bookmarkEnd w:id="3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第一步：进入用户管理页面，点击“教师管理”（或“学生管理”）；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064895" cy="1964055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347" cy="19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第二步：输入教师（或学生）姓名，点击“搜索”图标，下方列表将显示该用户；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486400" cy="1133475"/>
            <wp:effectExtent l="19050" t="19050" r="19050" b="285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第三步：在该用户前打勾，点击“重置密码”。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657600" cy="3702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871" cy="37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4" w:name="_Toc20475"/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、教师（或学生）退出学校</w:t>
      </w:r>
      <w:bookmarkEnd w:id="4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第一步：进入用户管理页面，点击“教师管理”（或“学生管理”）；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327785" cy="2447290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8955" cy="24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第二步：通过搜索栏</w:t>
      </w:r>
      <w:r>
        <w:rPr>
          <w:rFonts w:hint="eastAsia" w:ascii="仿宋_GB2312" w:eastAsia="仿宋_GB2312"/>
          <w:bCs/>
          <w:sz w:val="24"/>
          <w:szCs w:val="24"/>
        </w:rPr>
        <w:t>查询到该教师（或学生）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486400" cy="1133475"/>
            <wp:effectExtent l="19050" t="19050" r="19050" b="285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第三步：在该用户前打勾，点击“退出学校”。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752850" cy="341630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0109" cy="3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5" w:name="_Toc26405"/>
      <w:r>
        <w:rPr>
          <w:rFonts w:hint="eastAsia" w:ascii="黑体" w:hAnsi="黑体" w:eastAsia="黑体"/>
          <w:lang w:eastAsia="zh-CN"/>
        </w:rPr>
        <w:t>六</w:t>
      </w:r>
      <w:r>
        <w:rPr>
          <w:rFonts w:hint="eastAsia" w:ascii="黑体" w:hAnsi="黑体" w:eastAsia="黑体"/>
        </w:rPr>
        <w:t>、审核用户加入学校</w:t>
      </w:r>
      <w:bookmarkEnd w:id="5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审核教师或学生提交的加入学校申请方式有两种，可以任意选择其中一种完成。</w:t>
      </w:r>
    </w:p>
    <w:p>
      <w:pPr>
        <w:spacing w:after="156" w:afterLines="50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方法1：在“用户管理”里操作</w:t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第一步：进入用户管理页面，点击“成员审核”；</w:t>
      </w:r>
    </w:p>
    <w:p>
      <w:pPr>
        <w:spacing w:after="156" w:afterLines="50"/>
        <w:jc w:val="center"/>
      </w:pPr>
      <w:r>
        <w:drawing>
          <wp:inline distT="0" distB="0" distL="0" distR="0">
            <wp:extent cx="1282700" cy="23533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6766" cy="2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第二步：在右侧页面中用户列表的用户账号前面打勾，点击“通过/拒绝”按钮；</w:t>
      </w:r>
    </w:p>
    <w:p>
      <w:pPr>
        <w:spacing w:after="156" w:afterLines="50"/>
        <w:jc w:val="center"/>
      </w:pPr>
      <w:r>
        <w:drawing>
          <wp:inline distT="0" distB="0" distL="0" distR="0">
            <wp:extent cx="5486400" cy="8947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第三步：在弹出的提示信息中点击“确定”按钮。</w:t>
      </w:r>
    </w:p>
    <w:p>
      <w:pPr>
        <w:spacing w:after="156" w:afterLines="50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方法2：在“学校空间”里操作</w:t>
      </w:r>
    </w:p>
    <w:p>
      <w:pPr>
        <w:spacing w:after="156" w:afterLines="5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第一步：登录平台账户，在登录框里点击“进入学校空间”；</w:t>
      </w:r>
    </w:p>
    <w:p>
      <w:pPr>
        <w:spacing w:after="156" w:afterLines="50"/>
        <w:jc w:val="center"/>
      </w:pPr>
      <w:r>
        <w:drawing>
          <wp:inline distT="0" distB="0" distL="0" distR="0">
            <wp:extent cx="1717040" cy="1515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9061" cy="15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第二步：在当前页面顶部右上角点击“消息”进入消息中心页面；</w:t>
      </w:r>
    </w:p>
    <w:p>
      <w:pPr>
        <w:spacing w:after="156" w:afterLines="50"/>
        <w:jc w:val="center"/>
      </w:pPr>
      <w:r>
        <w:drawing>
          <wp:inline distT="0" distB="0" distL="0" distR="0">
            <wp:extent cx="5486400" cy="2736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第三步：页面出现申请信息，点击申请后面的“通过”/“拒绝加入”。</w:t>
      </w:r>
    </w:p>
    <w:p>
      <w:pPr>
        <w:spacing w:after="156" w:afterLines="50"/>
        <w:jc w:val="center"/>
      </w:pPr>
      <w:r>
        <w:drawing>
          <wp:inline distT="0" distB="0" distL="0" distR="0">
            <wp:extent cx="5486400" cy="1363345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6" w:name="_Toc12693"/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、编辑教师（或学生）信息</w:t>
      </w:r>
      <w:bookmarkEnd w:id="6"/>
    </w:p>
    <w:p>
      <w:pPr>
        <w:spacing w:after="156" w:afterLines="5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第一步：进入用户管理页面，点击“教师管理”（或“学生管理”）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327785" cy="2447290"/>
            <wp:effectExtent l="0" t="0" r="571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8955" cy="24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第二步：查询到该教师（或学生），点击“编辑”。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486400" cy="1133475"/>
            <wp:effectExtent l="19050" t="19050" r="19050" b="2857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2009140" cy="3517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第三步：根据页面提示，录入老师（或学生）的信息，点击“保存”。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589145" cy="4206240"/>
            <wp:effectExtent l="0" t="0" r="19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5054" cy="42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7" w:name="_Toc22449"/>
      <w:r>
        <w:rPr>
          <w:rFonts w:hint="eastAsia" w:ascii="黑体" w:hAnsi="黑体" w:eastAsia="黑体"/>
          <w:lang w:eastAsia="zh-CN"/>
        </w:rPr>
        <w:t>八</w:t>
      </w:r>
      <w:r>
        <w:rPr>
          <w:rFonts w:hint="eastAsia" w:ascii="黑体" w:hAnsi="黑体" w:eastAsia="黑体"/>
        </w:rPr>
        <w:t>、进入班级管理页面</w:t>
      </w:r>
      <w:bookmarkEnd w:id="7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第一步：在登录框里点击“学校管理”，进入学校管理页面。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1629410" cy="142811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83" cy="14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1132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第二步：点击“班级管理”进入相应操作页面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6141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8" w:name="_Toc30084"/>
      <w:r>
        <w:rPr>
          <w:rFonts w:hint="eastAsia" w:ascii="黑体" w:hAnsi="黑体" w:eastAsia="黑体"/>
          <w:lang w:eastAsia="zh-CN"/>
        </w:rPr>
        <w:t>九</w:t>
      </w:r>
      <w:r>
        <w:rPr>
          <w:rFonts w:hint="eastAsia" w:ascii="黑体" w:hAnsi="黑体" w:eastAsia="黑体"/>
        </w:rPr>
        <w:t>、创建新的班级</w:t>
      </w:r>
      <w:bookmarkEnd w:id="8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第一步：进入班级管理页面，点击“创建班级”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8356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第二步：按照提示输入班级信息，点击“保存”。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601720" cy="24707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8768" cy="247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="156" w:afterLines="50"/>
        <w:jc w:val="left"/>
        <w:rPr>
          <w:rFonts w:ascii="黑体" w:hAnsi="黑体" w:eastAsia="黑体"/>
        </w:rPr>
      </w:pPr>
      <w:bookmarkStart w:id="9" w:name="_Toc19011"/>
      <w:r>
        <w:rPr>
          <w:rFonts w:hint="eastAsia" w:ascii="黑体" w:hAnsi="黑体" w:eastAsia="黑体"/>
        </w:rPr>
        <w:t>十、编辑已有班级</w:t>
      </w:r>
      <w:bookmarkEnd w:id="9"/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第一步：在登录框里点击“学校管理”，进入学校管理页面。</w:t>
      </w:r>
    </w:p>
    <w:p>
      <w:pPr>
        <w:spacing w:after="156" w:afterLines="50"/>
        <w:jc w:val="center"/>
      </w:pPr>
      <w:r>
        <w:drawing>
          <wp:inline distT="0" distB="0" distL="0" distR="0">
            <wp:extent cx="1629410" cy="142811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83" cy="14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第二步：进入班级管理页面，点击“现有班级”；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0788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第二步：找到要编辑的班级，点击记录后面的“编辑”；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0179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第三步：按照提示完成信息编辑。</w:t>
      </w:r>
    </w:p>
    <w:p>
      <w:pPr>
        <w:spacing w:after="156" w:afterLines="5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2882900" cy="3270885"/>
            <wp:effectExtent l="19050" t="19050" r="12700" b="2476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7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8" w:right="1418" w:bottom="1418" w:left="141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2351624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A9B"/>
    <w:rsid w:val="000161AC"/>
    <w:rsid w:val="000819B8"/>
    <w:rsid w:val="00084B86"/>
    <w:rsid w:val="00091E4A"/>
    <w:rsid w:val="000B65F6"/>
    <w:rsid w:val="000B6E00"/>
    <w:rsid w:val="000C0712"/>
    <w:rsid w:val="000E41AB"/>
    <w:rsid w:val="000F0B6C"/>
    <w:rsid w:val="001013C2"/>
    <w:rsid w:val="00116B7D"/>
    <w:rsid w:val="001B15FE"/>
    <w:rsid w:val="001B46FD"/>
    <w:rsid w:val="00202D07"/>
    <w:rsid w:val="0021767F"/>
    <w:rsid w:val="002437F6"/>
    <w:rsid w:val="002479B3"/>
    <w:rsid w:val="00255BFD"/>
    <w:rsid w:val="00263C43"/>
    <w:rsid w:val="00267A88"/>
    <w:rsid w:val="00290D59"/>
    <w:rsid w:val="002B50C0"/>
    <w:rsid w:val="002C4D8A"/>
    <w:rsid w:val="002F3674"/>
    <w:rsid w:val="00417F78"/>
    <w:rsid w:val="00472842"/>
    <w:rsid w:val="00486D30"/>
    <w:rsid w:val="004A15E4"/>
    <w:rsid w:val="00553633"/>
    <w:rsid w:val="005F6C94"/>
    <w:rsid w:val="006251A4"/>
    <w:rsid w:val="006469DE"/>
    <w:rsid w:val="006B60FE"/>
    <w:rsid w:val="006D58B3"/>
    <w:rsid w:val="006E1D50"/>
    <w:rsid w:val="006E65CD"/>
    <w:rsid w:val="00735B72"/>
    <w:rsid w:val="00780717"/>
    <w:rsid w:val="00784862"/>
    <w:rsid w:val="007D1421"/>
    <w:rsid w:val="007E2DA1"/>
    <w:rsid w:val="007E7F91"/>
    <w:rsid w:val="0081127B"/>
    <w:rsid w:val="00871FF6"/>
    <w:rsid w:val="008A72E9"/>
    <w:rsid w:val="008C4546"/>
    <w:rsid w:val="008E5DDF"/>
    <w:rsid w:val="00920B3E"/>
    <w:rsid w:val="009D7432"/>
    <w:rsid w:val="009E0E9B"/>
    <w:rsid w:val="009E4B26"/>
    <w:rsid w:val="009E57A8"/>
    <w:rsid w:val="00A22E7A"/>
    <w:rsid w:val="00A454EC"/>
    <w:rsid w:val="00A950F3"/>
    <w:rsid w:val="00AA446A"/>
    <w:rsid w:val="00AB50C1"/>
    <w:rsid w:val="00AE38E1"/>
    <w:rsid w:val="00B05D58"/>
    <w:rsid w:val="00B5752A"/>
    <w:rsid w:val="00B84DFC"/>
    <w:rsid w:val="00B97069"/>
    <w:rsid w:val="00BC47DA"/>
    <w:rsid w:val="00C242C0"/>
    <w:rsid w:val="00C25FC1"/>
    <w:rsid w:val="00C52DEA"/>
    <w:rsid w:val="00C70DCE"/>
    <w:rsid w:val="00C8063C"/>
    <w:rsid w:val="00D623F8"/>
    <w:rsid w:val="00DB6117"/>
    <w:rsid w:val="00DC10E7"/>
    <w:rsid w:val="00DC6E34"/>
    <w:rsid w:val="00DF020E"/>
    <w:rsid w:val="00E619B6"/>
    <w:rsid w:val="00E75A89"/>
    <w:rsid w:val="00E91DBA"/>
    <w:rsid w:val="00EA6940"/>
    <w:rsid w:val="00EA7076"/>
    <w:rsid w:val="00EE274D"/>
    <w:rsid w:val="00F11112"/>
    <w:rsid w:val="00F57295"/>
    <w:rsid w:val="00F867A9"/>
    <w:rsid w:val="00FC0018"/>
    <w:rsid w:val="00FC5964"/>
    <w:rsid w:val="00FE7A9B"/>
    <w:rsid w:val="00FF0231"/>
    <w:rsid w:val="10780BDD"/>
    <w:rsid w:val="27713DF9"/>
    <w:rsid w:val="2F6535D1"/>
    <w:rsid w:val="34BB2F6C"/>
    <w:rsid w:val="37770470"/>
    <w:rsid w:val="562E62FA"/>
    <w:rsid w:val="5B442DCA"/>
    <w:rsid w:val="61566C99"/>
    <w:rsid w:val="7F5D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3"/>
    <w:qFormat/>
    <w:uiPriority w:val="99"/>
    <w:rPr>
      <w:sz w:val="18"/>
      <w:szCs w:val="18"/>
    </w:rPr>
  </w:style>
  <w:style w:type="character" w:customStyle="1" w:styleId="15">
    <w:name w:val="标题 Char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0DD5FE-E71E-4F20-AAAB-F90CCB191F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您的公司名</Company>
  <Pages>14</Pages>
  <Words>362</Words>
  <Characters>2067</Characters>
  <Lines>17</Lines>
  <Paragraphs>4</Paragraphs>
  <TotalTime>0</TotalTime>
  <ScaleCrop>false</ScaleCrop>
  <LinksUpToDate>false</LinksUpToDate>
  <CharactersWithSpaces>2425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2019-04-30T08:16:00Z</dcterms:created>
  <dc:creator>茐ತ</dc:creator>
  <cp:lastModifiedBy>windy</cp:lastModifiedBy>
  <dcterms:modified xsi:type="dcterms:W3CDTF">2020-03-31T08:32:30Z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